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B985" w14:textId="586E98B4" w:rsidR="00790457" w:rsidRPr="00790457" w:rsidRDefault="00790457" w:rsidP="006809A7">
      <w:pPr>
        <w:wordWrap w:val="0"/>
        <w:spacing w:line="320" w:lineRule="exact"/>
        <w:jc w:val="right"/>
        <w:rPr>
          <w:sz w:val="24"/>
          <w:szCs w:val="24"/>
        </w:rPr>
      </w:pPr>
      <w:r w:rsidRPr="00790457">
        <w:rPr>
          <w:rFonts w:hint="eastAsia"/>
          <w:sz w:val="24"/>
          <w:szCs w:val="24"/>
        </w:rPr>
        <w:t>神労保連第</w:t>
      </w:r>
      <w:r w:rsidR="006809A7">
        <w:rPr>
          <w:rFonts w:hint="eastAsia"/>
          <w:sz w:val="24"/>
          <w:szCs w:val="24"/>
        </w:rPr>
        <w:t>３８</w:t>
      </w:r>
      <w:r w:rsidRPr="00790457">
        <w:rPr>
          <w:rFonts w:hint="eastAsia"/>
          <w:sz w:val="24"/>
          <w:szCs w:val="24"/>
        </w:rPr>
        <w:t>号</w:t>
      </w:r>
      <w:r w:rsidR="006809A7">
        <w:rPr>
          <w:rFonts w:hint="eastAsia"/>
          <w:sz w:val="24"/>
          <w:szCs w:val="24"/>
        </w:rPr>
        <w:t xml:space="preserve">　</w:t>
      </w:r>
    </w:p>
    <w:p w14:paraId="1511FDA8" w14:textId="37BCDD83" w:rsidR="00396C42" w:rsidRPr="00790457" w:rsidRDefault="00790457" w:rsidP="00790457">
      <w:pPr>
        <w:spacing w:line="320" w:lineRule="exact"/>
        <w:jc w:val="right"/>
        <w:rPr>
          <w:sz w:val="24"/>
          <w:szCs w:val="24"/>
        </w:rPr>
      </w:pPr>
      <w:r w:rsidRPr="00790457">
        <w:rPr>
          <w:rFonts w:hint="eastAsia"/>
          <w:sz w:val="24"/>
          <w:szCs w:val="24"/>
        </w:rPr>
        <w:t>令和４年</w:t>
      </w:r>
      <w:r w:rsidR="006D27F1">
        <w:rPr>
          <w:rFonts w:hint="eastAsia"/>
          <w:sz w:val="24"/>
          <w:szCs w:val="24"/>
        </w:rPr>
        <w:t>６</w:t>
      </w:r>
      <w:r w:rsidRPr="00790457">
        <w:rPr>
          <w:rFonts w:hint="eastAsia"/>
          <w:sz w:val="24"/>
          <w:szCs w:val="24"/>
        </w:rPr>
        <w:t>月</w:t>
      </w:r>
      <w:r w:rsidR="006809A7">
        <w:rPr>
          <w:rFonts w:hint="eastAsia"/>
          <w:sz w:val="24"/>
          <w:szCs w:val="24"/>
        </w:rPr>
        <w:t>２９</w:t>
      </w:r>
      <w:r w:rsidRPr="00790457">
        <w:rPr>
          <w:rFonts w:hint="eastAsia"/>
          <w:sz w:val="24"/>
          <w:szCs w:val="24"/>
        </w:rPr>
        <w:t>日</w:t>
      </w:r>
    </w:p>
    <w:p w14:paraId="3EB1D809" w14:textId="19A8B0F8" w:rsidR="00790457" w:rsidRPr="00790457" w:rsidRDefault="006809A7" w:rsidP="00790457">
      <w:pPr>
        <w:spacing w:line="32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58240" behindDoc="0" locked="0" layoutInCell="1" allowOverlap="1" wp14:anchorId="6B9C6E04" wp14:editId="1B9DFF79">
            <wp:simplePos x="0" y="0"/>
            <wp:positionH relativeFrom="column">
              <wp:posOffset>4768215</wp:posOffset>
            </wp:positionH>
            <wp:positionV relativeFrom="paragraph">
              <wp:posOffset>17780</wp:posOffset>
            </wp:positionV>
            <wp:extent cx="863600" cy="863600"/>
            <wp:effectExtent l="0" t="0" r="0" b="0"/>
            <wp:wrapNone/>
            <wp:docPr id="1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457" w:rsidRPr="00790457">
        <w:rPr>
          <w:rFonts w:hint="eastAsia"/>
          <w:sz w:val="24"/>
          <w:szCs w:val="24"/>
        </w:rPr>
        <w:t>総コン実施組合御中</w:t>
      </w:r>
    </w:p>
    <w:p w14:paraId="27B89296" w14:textId="5FA021E9" w:rsidR="00790457" w:rsidRPr="00790457" w:rsidRDefault="00790457" w:rsidP="00790457">
      <w:pPr>
        <w:spacing w:line="320" w:lineRule="exact"/>
        <w:jc w:val="right"/>
        <w:rPr>
          <w:sz w:val="24"/>
          <w:szCs w:val="24"/>
        </w:rPr>
      </w:pPr>
      <w:r w:rsidRPr="00790457">
        <w:rPr>
          <w:rFonts w:hint="eastAsia"/>
          <w:sz w:val="24"/>
          <w:szCs w:val="24"/>
        </w:rPr>
        <w:t>一般社団法人　全国労働保険事務組合連合会</w:t>
      </w:r>
    </w:p>
    <w:p w14:paraId="15656B04" w14:textId="09263415" w:rsidR="00790457" w:rsidRPr="00790457" w:rsidRDefault="00790457" w:rsidP="00790457">
      <w:pPr>
        <w:spacing w:line="320" w:lineRule="exact"/>
        <w:jc w:val="right"/>
        <w:rPr>
          <w:sz w:val="24"/>
          <w:szCs w:val="24"/>
        </w:rPr>
      </w:pPr>
      <w:r w:rsidRPr="00790457">
        <w:rPr>
          <w:rFonts w:hint="eastAsia"/>
          <w:sz w:val="24"/>
          <w:szCs w:val="24"/>
        </w:rPr>
        <w:t>神奈川支部　支部会長　関田　昌樹</w:t>
      </w:r>
    </w:p>
    <w:p w14:paraId="667E9D8F" w14:textId="535CA249" w:rsidR="00790457" w:rsidRDefault="00790457" w:rsidP="00790457">
      <w:pPr>
        <w:spacing w:line="320" w:lineRule="exact"/>
        <w:jc w:val="right"/>
        <w:rPr>
          <w:sz w:val="24"/>
          <w:szCs w:val="24"/>
        </w:rPr>
      </w:pPr>
      <w:r w:rsidRPr="00790457">
        <w:rPr>
          <w:rFonts w:hint="eastAsia"/>
          <w:sz w:val="24"/>
          <w:szCs w:val="24"/>
        </w:rPr>
        <w:t>総コン改善委員会　委員長　進藤　泰子</w:t>
      </w:r>
    </w:p>
    <w:p w14:paraId="0FDD2F96" w14:textId="77777777" w:rsidR="00790457" w:rsidRDefault="00790457" w:rsidP="00790457">
      <w:pPr>
        <w:spacing w:line="320" w:lineRule="exact"/>
        <w:jc w:val="left"/>
        <w:rPr>
          <w:sz w:val="24"/>
          <w:szCs w:val="24"/>
        </w:rPr>
      </w:pPr>
    </w:p>
    <w:p w14:paraId="23CAB033" w14:textId="0E3473FF" w:rsidR="00790457" w:rsidRPr="005C2F83" w:rsidRDefault="00790457" w:rsidP="00790457">
      <w:pPr>
        <w:spacing w:line="320" w:lineRule="exact"/>
        <w:jc w:val="center"/>
        <w:rPr>
          <w:b/>
          <w:bCs/>
          <w:sz w:val="24"/>
          <w:szCs w:val="24"/>
        </w:rPr>
      </w:pPr>
      <w:r w:rsidRPr="005C2F83">
        <w:rPr>
          <w:rFonts w:hint="eastAsia"/>
          <w:b/>
          <w:bCs/>
          <w:sz w:val="24"/>
          <w:szCs w:val="24"/>
        </w:rPr>
        <w:t>総合コンピュータシステム（SCOPS、LIBOS、OYAKATA）</w:t>
      </w:r>
    </w:p>
    <w:p w14:paraId="72241997" w14:textId="7DF96985" w:rsidR="00790457" w:rsidRPr="005C2F83" w:rsidRDefault="00790457" w:rsidP="00F966B9">
      <w:pPr>
        <w:spacing w:line="320" w:lineRule="exact"/>
        <w:jc w:val="center"/>
        <w:rPr>
          <w:b/>
          <w:bCs/>
          <w:sz w:val="24"/>
          <w:szCs w:val="24"/>
        </w:rPr>
      </w:pPr>
      <w:r w:rsidRPr="005C2F83">
        <w:rPr>
          <w:rFonts w:hint="eastAsia"/>
          <w:b/>
          <w:bCs/>
          <w:sz w:val="24"/>
          <w:szCs w:val="24"/>
          <w:u w:val="single"/>
        </w:rPr>
        <w:t>口座振替</w:t>
      </w:r>
      <w:r w:rsidR="00F966B9" w:rsidRPr="005C2F83">
        <w:rPr>
          <w:rFonts w:hint="eastAsia"/>
          <w:b/>
          <w:bCs/>
          <w:sz w:val="24"/>
          <w:szCs w:val="24"/>
          <w:u w:val="single"/>
        </w:rPr>
        <w:t>の読替手順</w:t>
      </w:r>
      <w:r w:rsidR="00816072" w:rsidRPr="005C2F83">
        <w:rPr>
          <w:rFonts w:hint="eastAsia"/>
          <w:b/>
          <w:bCs/>
          <w:sz w:val="24"/>
          <w:szCs w:val="24"/>
          <w:u w:val="single"/>
        </w:rPr>
        <w:t>等</w:t>
      </w:r>
      <w:r w:rsidRPr="005C2F83">
        <w:rPr>
          <w:rFonts w:hint="eastAsia"/>
          <w:b/>
          <w:bCs/>
          <w:sz w:val="24"/>
          <w:szCs w:val="24"/>
          <w:u w:val="single"/>
        </w:rPr>
        <w:t>に関する</w:t>
      </w:r>
      <w:r w:rsidR="00F966B9" w:rsidRPr="005C2F83">
        <w:rPr>
          <w:rFonts w:hint="eastAsia"/>
          <w:b/>
          <w:bCs/>
          <w:sz w:val="24"/>
          <w:szCs w:val="24"/>
          <w:u w:val="single"/>
        </w:rPr>
        <w:t>ご案内</w:t>
      </w:r>
    </w:p>
    <w:p w14:paraId="465CE44D" w14:textId="74AF3543" w:rsidR="00790457" w:rsidRDefault="00790457" w:rsidP="00790457">
      <w:pPr>
        <w:spacing w:line="320" w:lineRule="exact"/>
        <w:jc w:val="left"/>
        <w:rPr>
          <w:sz w:val="24"/>
          <w:szCs w:val="24"/>
        </w:rPr>
      </w:pPr>
    </w:p>
    <w:p w14:paraId="009B3CA3" w14:textId="667FBAE4" w:rsidR="00790457" w:rsidRDefault="00790457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時下、益々ご清栄のこととお慶び申し上げます。</w:t>
      </w:r>
    </w:p>
    <w:p w14:paraId="51812BC5" w14:textId="196A5375" w:rsidR="00790457" w:rsidRDefault="00790457" w:rsidP="00F966B9">
      <w:pPr>
        <w:spacing w:line="320" w:lineRule="exact"/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平素は、総合コンピュータシステム業務の運営に格別のご協力をいただき、厚く御礼申し上げます。</w:t>
      </w:r>
    </w:p>
    <w:p w14:paraId="50197C0F" w14:textId="106654EE" w:rsidR="00E40507" w:rsidRDefault="00480679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C24C0AC" w14:textId="46A8CD59" w:rsidR="002F3A42" w:rsidRDefault="00790457" w:rsidP="006C6F26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35703C" w:rsidRPr="007A752B">
        <w:rPr>
          <w:rFonts w:hint="eastAsia"/>
          <w:sz w:val="24"/>
          <w:szCs w:val="24"/>
        </w:rPr>
        <w:t>令和</w:t>
      </w:r>
      <w:r w:rsidR="002F3A42">
        <w:rPr>
          <w:rFonts w:hint="eastAsia"/>
          <w:sz w:val="24"/>
          <w:szCs w:val="24"/>
        </w:rPr>
        <w:t>5年度第1期目から、口座振替方法を三菱UFJファクター(株)</w:t>
      </w:r>
      <w:r w:rsidR="00E3212A">
        <w:rPr>
          <w:rFonts w:hint="eastAsia"/>
          <w:sz w:val="24"/>
          <w:szCs w:val="24"/>
        </w:rPr>
        <w:t>へ</w:t>
      </w:r>
      <w:r w:rsidR="00FA29FF">
        <w:rPr>
          <w:rFonts w:hint="eastAsia"/>
          <w:sz w:val="24"/>
          <w:szCs w:val="24"/>
        </w:rPr>
        <w:t>切替えるにあたり、</w:t>
      </w:r>
      <w:r w:rsidR="00F966B9">
        <w:rPr>
          <w:rFonts w:hint="eastAsia"/>
          <w:sz w:val="24"/>
          <w:szCs w:val="24"/>
        </w:rPr>
        <w:t>下記の通りご案内いたします。</w:t>
      </w:r>
    </w:p>
    <w:p w14:paraId="1AB8D1F7" w14:textId="04DEB2CC" w:rsidR="00442507" w:rsidRDefault="0035703C" w:rsidP="0035703C">
      <w:pPr>
        <w:spacing w:line="320" w:lineRule="exact"/>
        <w:ind w:rightChars="-68" w:right="-143" w:firstLineChars="100" w:firstLine="240"/>
        <w:jc w:val="left"/>
        <w:rPr>
          <w:sz w:val="24"/>
          <w:szCs w:val="24"/>
        </w:rPr>
      </w:pPr>
      <w:r w:rsidRPr="007A752B">
        <w:rPr>
          <w:rFonts w:hint="eastAsia"/>
          <w:sz w:val="24"/>
          <w:szCs w:val="24"/>
        </w:rPr>
        <w:t>なお、新型コロナ等の感染拡大防止</w:t>
      </w:r>
      <w:r w:rsidR="007A752B" w:rsidRPr="007A752B">
        <w:rPr>
          <w:rFonts w:hint="eastAsia"/>
          <w:sz w:val="24"/>
          <w:szCs w:val="24"/>
        </w:rPr>
        <w:t>を配慮するため</w:t>
      </w:r>
      <w:r w:rsidRPr="007A752B">
        <w:rPr>
          <w:rFonts w:hint="eastAsia"/>
          <w:sz w:val="24"/>
          <w:szCs w:val="24"/>
        </w:rPr>
        <w:t>、</w:t>
      </w:r>
      <w:r w:rsidRPr="0035703C">
        <w:rPr>
          <w:sz w:val="24"/>
          <w:szCs w:val="24"/>
        </w:rPr>
        <w:t>7月開催予定の説明会は中止とし</w:t>
      </w:r>
      <w:r>
        <w:rPr>
          <w:rFonts w:hint="eastAsia"/>
          <w:sz w:val="24"/>
          <w:szCs w:val="24"/>
        </w:rPr>
        <w:t>、</w:t>
      </w:r>
      <w:r w:rsidR="006A29CB">
        <w:rPr>
          <w:rFonts w:hint="eastAsia"/>
          <w:sz w:val="24"/>
          <w:szCs w:val="24"/>
        </w:rPr>
        <w:t>当文書と支部HP</w:t>
      </w:r>
      <w:r w:rsidR="00080641">
        <w:rPr>
          <w:rFonts w:hint="eastAsia"/>
          <w:sz w:val="24"/>
          <w:szCs w:val="24"/>
        </w:rPr>
        <w:t>等</w:t>
      </w:r>
      <w:r w:rsidR="006A29CB">
        <w:rPr>
          <w:rFonts w:hint="eastAsia"/>
          <w:sz w:val="24"/>
          <w:szCs w:val="24"/>
        </w:rPr>
        <w:t>での</w:t>
      </w:r>
      <w:r w:rsidR="00F966B9">
        <w:rPr>
          <w:rFonts w:hint="eastAsia"/>
          <w:sz w:val="24"/>
          <w:szCs w:val="24"/>
        </w:rPr>
        <w:t>資料</w:t>
      </w:r>
      <w:r w:rsidR="006A29CB">
        <w:rPr>
          <w:rFonts w:hint="eastAsia"/>
          <w:sz w:val="24"/>
          <w:szCs w:val="24"/>
        </w:rPr>
        <w:t>動画</w:t>
      </w:r>
      <w:r w:rsidR="00816072">
        <w:rPr>
          <w:rFonts w:hint="eastAsia"/>
          <w:sz w:val="24"/>
          <w:szCs w:val="24"/>
        </w:rPr>
        <w:t>公開</w:t>
      </w:r>
      <w:r w:rsidR="006A29CB">
        <w:rPr>
          <w:rFonts w:hint="eastAsia"/>
          <w:sz w:val="24"/>
          <w:szCs w:val="24"/>
        </w:rPr>
        <w:t>を</w:t>
      </w:r>
      <w:r w:rsidR="006D27F1">
        <w:rPr>
          <w:rFonts w:hint="eastAsia"/>
          <w:sz w:val="24"/>
          <w:szCs w:val="24"/>
        </w:rPr>
        <w:t>行い</w:t>
      </w:r>
      <w:r w:rsidR="006A29CB">
        <w:rPr>
          <w:rFonts w:hint="eastAsia"/>
          <w:sz w:val="24"/>
          <w:szCs w:val="24"/>
        </w:rPr>
        <w:t>、</w:t>
      </w:r>
      <w:r w:rsidR="002F3A42">
        <w:rPr>
          <w:rFonts w:hint="eastAsia"/>
          <w:sz w:val="24"/>
          <w:szCs w:val="24"/>
        </w:rPr>
        <w:t>ご不明点やご質問は、</w:t>
      </w:r>
      <w:bookmarkStart w:id="0" w:name="_Hlk106990473"/>
      <w:r w:rsidR="002F3A42">
        <w:rPr>
          <w:rFonts w:hint="eastAsia"/>
          <w:sz w:val="24"/>
          <w:szCs w:val="24"/>
        </w:rPr>
        <w:t>各組合様から</w:t>
      </w:r>
      <w:r w:rsidR="00141FBB">
        <w:rPr>
          <w:rFonts w:hint="eastAsia"/>
          <w:sz w:val="24"/>
          <w:szCs w:val="24"/>
        </w:rPr>
        <w:t>神奈川</w:t>
      </w:r>
      <w:r w:rsidR="006A29CB">
        <w:rPr>
          <w:rFonts w:hint="eastAsia"/>
          <w:sz w:val="24"/>
          <w:szCs w:val="24"/>
        </w:rPr>
        <w:t>支部</w:t>
      </w:r>
      <w:r w:rsidR="002F3A42">
        <w:rPr>
          <w:rFonts w:hint="eastAsia"/>
          <w:sz w:val="24"/>
          <w:szCs w:val="24"/>
        </w:rPr>
        <w:t>事務局へご連絡、</w:t>
      </w:r>
      <w:r w:rsidR="006A29CB">
        <w:rPr>
          <w:rFonts w:hint="eastAsia"/>
          <w:sz w:val="24"/>
          <w:szCs w:val="24"/>
        </w:rPr>
        <w:t>ご相談</w:t>
      </w:r>
      <w:bookmarkEnd w:id="0"/>
      <w:r w:rsidR="006C6F26">
        <w:rPr>
          <w:rFonts w:hint="eastAsia"/>
          <w:sz w:val="24"/>
          <w:szCs w:val="24"/>
        </w:rPr>
        <w:t>を</w:t>
      </w:r>
      <w:r w:rsidR="002F3A42">
        <w:rPr>
          <w:rFonts w:hint="eastAsia"/>
          <w:sz w:val="24"/>
          <w:szCs w:val="24"/>
        </w:rPr>
        <w:t>お願い申し上げます。</w:t>
      </w:r>
    </w:p>
    <w:p w14:paraId="2D50D36F" w14:textId="77777777" w:rsidR="00116DE6" w:rsidRDefault="00116DE6" w:rsidP="004B2E59">
      <w:pPr>
        <w:spacing w:line="320" w:lineRule="exact"/>
        <w:ind w:rightChars="-68" w:right="-143" w:firstLineChars="100" w:firstLine="240"/>
        <w:jc w:val="left"/>
        <w:rPr>
          <w:sz w:val="24"/>
          <w:szCs w:val="24"/>
        </w:rPr>
      </w:pPr>
    </w:p>
    <w:p w14:paraId="577632B6" w14:textId="63C1F2FF" w:rsidR="0082704F" w:rsidRDefault="00F11D14" w:rsidP="004B2E59">
      <w:pPr>
        <w:spacing w:line="320" w:lineRule="exact"/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82704F">
        <w:rPr>
          <w:rFonts w:hint="eastAsia"/>
          <w:sz w:val="24"/>
          <w:szCs w:val="24"/>
        </w:rPr>
        <w:t>文言について</w:t>
      </w:r>
      <w:r>
        <w:rPr>
          <w:rFonts w:hint="eastAsia"/>
          <w:sz w:val="24"/>
          <w:szCs w:val="24"/>
        </w:rPr>
        <w:t>／繰返し表現となるため、下記の略称とします。</w:t>
      </w:r>
    </w:p>
    <w:p w14:paraId="2D660787" w14:textId="6CB0FD1A" w:rsidR="0082704F" w:rsidRDefault="0082704F" w:rsidP="004B2E59">
      <w:pPr>
        <w:spacing w:line="320" w:lineRule="exact"/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①三菱UFJファクター(株)：UFJ 社　②総コン実施組合様：各組合</w:t>
      </w:r>
    </w:p>
    <w:p w14:paraId="04AD8B55" w14:textId="7B7511E1" w:rsidR="0082704F" w:rsidRPr="0082704F" w:rsidRDefault="0082704F" w:rsidP="004B2E59">
      <w:pPr>
        <w:spacing w:line="320" w:lineRule="exact"/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③委託事業所様：事業所　④</w:t>
      </w:r>
      <w:r w:rsidR="00141FBB">
        <w:rPr>
          <w:rFonts w:hint="eastAsia"/>
          <w:sz w:val="24"/>
          <w:szCs w:val="24"/>
        </w:rPr>
        <w:t>神奈川</w:t>
      </w:r>
      <w:r>
        <w:rPr>
          <w:rFonts w:hint="eastAsia"/>
          <w:sz w:val="24"/>
          <w:szCs w:val="24"/>
        </w:rPr>
        <w:t>支部：事務局　⑤口座振替依頼書：依頼書</w:t>
      </w:r>
    </w:p>
    <w:p w14:paraId="0C6C6113" w14:textId="77777777" w:rsidR="0082704F" w:rsidRDefault="0082704F" w:rsidP="004B2E59">
      <w:pPr>
        <w:spacing w:line="320" w:lineRule="exact"/>
        <w:ind w:rightChars="-68" w:right="-143" w:firstLineChars="100" w:firstLine="240"/>
        <w:jc w:val="left"/>
        <w:rPr>
          <w:sz w:val="24"/>
          <w:szCs w:val="24"/>
        </w:rPr>
      </w:pPr>
    </w:p>
    <w:p w14:paraId="6C43A374" w14:textId="3CA5F9AE" w:rsidR="002F3A42" w:rsidRPr="00442507" w:rsidRDefault="002F3A42" w:rsidP="002F3A42">
      <w:pPr>
        <w:spacing w:line="320" w:lineRule="exact"/>
        <w:jc w:val="left"/>
        <w:rPr>
          <w:b/>
          <w:bCs/>
          <w:sz w:val="24"/>
          <w:szCs w:val="24"/>
        </w:rPr>
      </w:pPr>
      <w:r w:rsidRPr="00442507">
        <w:rPr>
          <w:rFonts w:hint="eastAsia"/>
          <w:b/>
          <w:bCs/>
          <w:sz w:val="24"/>
          <w:szCs w:val="24"/>
        </w:rPr>
        <w:t>１．</w:t>
      </w:r>
      <w:r w:rsidR="00A90EE5">
        <w:rPr>
          <w:rFonts w:hint="eastAsia"/>
          <w:b/>
          <w:bCs/>
          <w:sz w:val="24"/>
          <w:szCs w:val="24"/>
        </w:rPr>
        <w:t>各組合</w:t>
      </w:r>
      <w:r w:rsidRPr="00442507">
        <w:rPr>
          <w:rFonts w:hint="eastAsia"/>
          <w:b/>
          <w:bCs/>
          <w:sz w:val="24"/>
          <w:szCs w:val="24"/>
        </w:rPr>
        <w:t>にご対応いただく事項</w:t>
      </w:r>
    </w:p>
    <w:p w14:paraId="7376B6B3" w14:textId="386DEA29" w:rsidR="00FA29FF" w:rsidRPr="000B3CCA" w:rsidRDefault="00F14E4E" w:rsidP="000B3CCA">
      <w:pPr>
        <w:spacing w:line="320" w:lineRule="exact"/>
        <w:ind w:rightChars="-68" w:right="-14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【１】</w:t>
      </w:r>
      <w:r w:rsidR="00442507">
        <w:rPr>
          <w:rFonts w:hint="eastAsia"/>
          <w:sz w:val="24"/>
          <w:szCs w:val="24"/>
          <w:u w:val="single"/>
        </w:rPr>
        <w:t>事業所</w:t>
      </w:r>
      <w:r w:rsidR="002F3A42" w:rsidRPr="00756028">
        <w:rPr>
          <w:rFonts w:hint="eastAsia"/>
          <w:sz w:val="24"/>
          <w:szCs w:val="24"/>
          <w:u w:val="single"/>
        </w:rPr>
        <w:t>宛</w:t>
      </w:r>
      <w:r w:rsidR="00E13CC8">
        <w:rPr>
          <w:rFonts w:hint="eastAsia"/>
          <w:sz w:val="24"/>
          <w:szCs w:val="24"/>
          <w:u w:val="single"/>
        </w:rPr>
        <w:t>へ</w:t>
      </w:r>
      <w:r w:rsidR="002F3A42" w:rsidRPr="00756028">
        <w:rPr>
          <w:rFonts w:hint="eastAsia"/>
          <w:sz w:val="24"/>
          <w:szCs w:val="24"/>
          <w:u w:val="single"/>
        </w:rPr>
        <w:t>お知らせ文書発送</w:t>
      </w:r>
      <w:r w:rsidR="006663E3" w:rsidRPr="006663E3">
        <w:rPr>
          <w:rFonts w:hint="eastAsia"/>
          <w:b/>
          <w:bCs/>
          <w:sz w:val="24"/>
          <w:szCs w:val="24"/>
        </w:rPr>
        <w:t xml:space="preserve">　</w:t>
      </w:r>
      <w:r w:rsidR="00E13CC8">
        <w:rPr>
          <w:rFonts w:hint="eastAsia"/>
          <w:sz w:val="24"/>
          <w:szCs w:val="24"/>
        </w:rPr>
        <w:t>※資料１(金融機関用、ゆうちょ用)</w:t>
      </w:r>
    </w:p>
    <w:p w14:paraId="0BAC0EDB" w14:textId="1C2ECAA9" w:rsidR="00FA29FF" w:rsidRPr="00F14E4E" w:rsidRDefault="00F14E4E" w:rsidP="005E65F3">
      <w:pPr>
        <w:spacing w:line="320" w:lineRule="exact"/>
        <w:ind w:leftChars="68" w:left="424" w:rightChars="-68" w:right="-143" w:hangingChars="117" w:hanging="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FA29FF" w:rsidRPr="00F14E4E">
        <w:rPr>
          <w:rFonts w:hint="eastAsia"/>
          <w:sz w:val="24"/>
          <w:szCs w:val="24"/>
        </w:rPr>
        <w:t>現在、24金融機関にて管理保管している</w:t>
      </w:r>
      <w:r w:rsidR="00E3212A">
        <w:rPr>
          <w:rFonts w:hint="eastAsia"/>
          <w:sz w:val="24"/>
          <w:szCs w:val="24"/>
        </w:rPr>
        <w:t>事業所</w:t>
      </w:r>
      <w:r w:rsidR="00FA29FF" w:rsidRPr="00F14E4E">
        <w:rPr>
          <w:rFonts w:hint="eastAsia"/>
          <w:sz w:val="24"/>
          <w:szCs w:val="24"/>
        </w:rPr>
        <w:t>の口座情報を、UFJ 社へ</w:t>
      </w:r>
      <w:r w:rsidR="005E65F3">
        <w:rPr>
          <w:sz w:val="24"/>
          <w:szCs w:val="24"/>
        </w:rPr>
        <w:br/>
      </w:r>
      <w:r w:rsidR="00FA29FF" w:rsidRPr="00F14E4E">
        <w:rPr>
          <w:rFonts w:hint="eastAsia"/>
          <w:sz w:val="24"/>
          <w:szCs w:val="24"/>
        </w:rPr>
        <w:t>移管</w:t>
      </w:r>
      <w:r w:rsidR="006663E3">
        <w:rPr>
          <w:rFonts w:hint="eastAsia"/>
          <w:sz w:val="24"/>
          <w:szCs w:val="24"/>
        </w:rPr>
        <w:t>(および</w:t>
      </w:r>
      <w:r w:rsidR="00816072">
        <w:rPr>
          <w:rFonts w:hint="eastAsia"/>
          <w:sz w:val="24"/>
          <w:szCs w:val="24"/>
        </w:rPr>
        <w:t>読替</w:t>
      </w:r>
      <w:r w:rsidR="006663E3">
        <w:rPr>
          <w:rFonts w:hint="eastAsia"/>
          <w:sz w:val="24"/>
          <w:szCs w:val="24"/>
        </w:rPr>
        <w:t>処理を行う)</w:t>
      </w:r>
      <w:r w:rsidR="00FA29FF" w:rsidRPr="00F14E4E">
        <w:rPr>
          <w:rFonts w:hint="eastAsia"/>
          <w:sz w:val="24"/>
          <w:szCs w:val="24"/>
        </w:rPr>
        <w:t>こと、通帳記載</w:t>
      </w:r>
      <w:r w:rsidR="00E3212A">
        <w:rPr>
          <w:rFonts w:hint="eastAsia"/>
          <w:sz w:val="24"/>
          <w:szCs w:val="24"/>
        </w:rPr>
        <w:t>表示</w:t>
      </w:r>
      <w:r w:rsidR="00FA29FF" w:rsidRPr="00F14E4E">
        <w:rPr>
          <w:rFonts w:hint="eastAsia"/>
          <w:sz w:val="24"/>
          <w:szCs w:val="24"/>
        </w:rPr>
        <w:t>が変更となること</w:t>
      </w:r>
      <w:r w:rsidR="00816072">
        <w:rPr>
          <w:rFonts w:hint="eastAsia"/>
          <w:sz w:val="24"/>
          <w:szCs w:val="24"/>
        </w:rPr>
        <w:t>等</w:t>
      </w:r>
      <w:r w:rsidR="00FA29FF" w:rsidRPr="00F14E4E">
        <w:rPr>
          <w:rFonts w:hint="eastAsia"/>
          <w:sz w:val="24"/>
          <w:szCs w:val="24"/>
        </w:rPr>
        <w:t>を</w:t>
      </w:r>
      <w:r w:rsidR="00E3212A">
        <w:rPr>
          <w:rFonts w:hint="eastAsia"/>
          <w:sz w:val="24"/>
          <w:szCs w:val="24"/>
        </w:rPr>
        <w:t>、</w:t>
      </w:r>
      <w:r w:rsidR="005E65F3">
        <w:rPr>
          <w:sz w:val="24"/>
          <w:szCs w:val="24"/>
        </w:rPr>
        <w:br/>
      </w:r>
      <w:r w:rsidR="00E3212A">
        <w:rPr>
          <w:rFonts w:hint="eastAsia"/>
          <w:sz w:val="24"/>
          <w:szCs w:val="24"/>
        </w:rPr>
        <w:t>事業所へ</w:t>
      </w:r>
      <w:r w:rsidR="00FA29FF" w:rsidRPr="00F14E4E">
        <w:rPr>
          <w:rFonts w:hint="eastAsia"/>
          <w:sz w:val="24"/>
          <w:szCs w:val="24"/>
        </w:rPr>
        <w:t>ご案内</w:t>
      </w:r>
      <w:r w:rsidR="00F11D14">
        <w:rPr>
          <w:rFonts w:hint="eastAsia"/>
          <w:sz w:val="24"/>
          <w:szCs w:val="24"/>
        </w:rPr>
        <w:t>お願いします。</w:t>
      </w:r>
    </w:p>
    <w:p w14:paraId="7AF3AA5C" w14:textId="63AB789E" w:rsidR="002F3A42" w:rsidRPr="00F14E4E" w:rsidRDefault="00F14E4E" w:rsidP="00B75CD0">
      <w:pPr>
        <w:spacing w:line="320" w:lineRule="exact"/>
        <w:ind w:firstLineChars="59" w:firstLine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="00FA29FF" w:rsidRPr="00F14E4E">
        <w:rPr>
          <w:rFonts w:hint="eastAsia"/>
          <w:sz w:val="24"/>
          <w:szCs w:val="24"/>
        </w:rPr>
        <w:t>異議申し立てを集約</w:t>
      </w:r>
    </w:p>
    <w:p w14:paraId="332BF7FE" w14:textId="6C5E5CD6" w:rsidR="002F3A42" w:rsidRDefault="00FA29FF" w:rsidP="00B75CD0">
      <w:pPr>
        <w:spacing w:line="320" w:lineRule="exact"/>
        <w:ind w:leftChars="226" w:left="47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32293">
        <w:rPr>
          <w:rFonts w:hint="eastAsia"/>
          <w:sz w:val="24"/>
          <w:szCs w:val="24"/>
        </w:rPr>
        <w:t>受付窓口を各組合とし(添付文書の受付先を記載)、</w:t>
      </w:r>
      <w:r>
        <w:rPr>
          <w:rFonts w:hint="eastAsia"/>
          <w:sz w:val="24"/>
          <w:szCs w:val="24"/>
        </w:rPr>
        <w:t>異議申し立てがあった場合は、</w:t>
      </w:r>
      <w:r w:rsidR="00F14E4E">
        <w:rPr>
          <w:rFonts w:hint="eastAsia"/>
          <w:sz w:val="24"/>
          <w:szCs w:val="24"/>
        </w:rPr>
        <w:t>原則、</w:t>
      </w:r>
      <w:r w:rsidR="006C6F26">
        <w:rPr>
          <w:rFonts w:hint="eastAsia"/>
          <w:sz w:val="24"/>
          <w:szCs w:val="24"/>
        </w:rPr>
        <w:t>読替</w:t>
      </w:r>
      <w:r w:rsidR="00F14E4E">
        <w:rPr>
          <w:rFonts w:hint="eastAsia"/>
          <w:sz w:val="24"/>
          <w:szCs w:val="24"/>
        </w:rPr>
        <w:t>の中止を</w:t>
      </w:r>
      <w:r w:rsidR="00756028">
        <w:rPr>
          <w:rFonts w:hint="eastAsia"/>
          <w:sz w:val="24"/>
          <w:szCs w:val="24"/>
        </w:rPr>
        <w:t>お願いします。</w:t>
      </w:r>
    </w:p>
    <w:p w14:paraId="32DAC3D6" w14:textId="77777777" w:rsidR="006C6F26" w:rsidRDefault="006C6F26" w:rsidP="00B75CD0">
      <w:pPr>
        <w:spacing w:line="320" w:lineRule="exact"/>
        <w:ind w:leftChars="135" w:left="283"/>
        <w:jc w:val="left"/>
        <w:rPr>
          <w:sz w:val="24"/>
          <w:szCs w:val="24"/>
        </w:rPr>
      </w:pPr>
    </w:p>
    <w:p w14:paraId="3CD5A4C6" w14:textId="4E9F00DE" w:rsidR="00FA29FF" w:rsidRDefault="00C53BA7" w:rsidP="00B75CD0">
      <w:pPr>
        <w:spacing w:line="320" w:lineRule="exact"/>
        <w:ind w:leftChars="135" w:left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F31C7B" w:rsidRPr="007A752B">
        <w:rPr>
          <w:rFonts w:hint="eastAsia"/>
          <w:sz w:val="24"/>
          <w:szCs w:val="24"/>
        </w:rPr>
        <w:t>当該の</w:t>
      </w:r>
      <w:r w:rsidR="00FE4229" w:rsidRPr="007A752B">
        <w:rPr>
          <w:rFonts w:hint="eastAsia"/>
          <w:sz w:val="24"/>
          <w:szCs w:val="24"/>
        </w:rPr>
        <w:t>書面は</w:t>
      </w:r>
      <w:r w:rsidR="00756028" w:rsidRPr="007A752B">
        <w:rPr>
          <w:rFonts w:hint="eastAsia"/>
          <w:sz w:val="24"/>
          <w:szCs w:val="24"/>
        </w:rPr>
        <w:t>、</w:t>
      </w:r>
      <w:r w:rsidR="00F11D14" w:rsidRPr="007A752B">
        <w:rPr>
          <w:rFonts w:hint="eastAsia"/>
          <w:sz w:val="24"/>
          <w:szCs w:val="24"/>
        </w:rPr>
        <w:t>支部</w:t>
      </w:r>
      <w:r w:rsidR="00F31C7B" w:rsidRPr="007A752B">
        <w:rPr>
          <w:rFonts w:hint="eastAsia"/>
          <w:sz w:val="24"/>
          <w:szCs w:val="24"/>
        </w:rPr>
        <w:t>の</w:t>
      </w:r>
      <w:r w:rsidR="00F11D14" w:rsidRPr="007A752B">
        <w:rPr>
          <w:rFonts w:hint="eastAsia"/>
          <w:sz w:val="24"/>
          <w:szCs w:val="24"/>
        </w:rPr>
        <w:t>会員ページ</w:t>
      </w:r>
      <w:r w:rsidR="00F31C7B" w:rsidRPr="007A752B">
        <w:rPr>
          <w:rFonts w:hint="eastAsia"/>
          <w:sz w:val="24"/>
          <w:szCs w:val="24"/>
        </w:rPr>
        <w:t>に掲載し、</w:t>
      </w:r>
      <w:r w:rsidR="00756028" w:rsidRPr="007A752B">
        <w:rPr>
          <w:rFonts w:hint="eastAsia"/>
          <w:sz w:val="24"/>
          <w:szCs w:val="24"/>
        </w:rPr>
        <w:t>ダウンロード</w:t>
      </w:r>
      <w:r w:rsidR="00F31C7B" w:rsidRPr="007A752B">
        <w:rPr>
          <w:rFonts w:hint="eastAsia"/>
          <w:sz w:val="24"/>
          <w:szCs w:val="24"/>
        </w:rPr>
        <w:t>可能</w:t>
      </w:r>
      <w:r w:rsidR="00756028" w:rsidRPr="007A752B">
        <w:rPr>
          <w:rFonts w:hint="eastAsia"/>
          <w:sz w:val="24"/>
          <w:szCs w:val="24"/>
        </w:rPr>
        <w:t>です。</w:t>
      </w:r>
    </w:p>
    <w:p w14:paraId="44F12A67" w14:textId="27DDC690" w:rsidR="0040162B" w:rsidRDefault="0040162B" w:rsidP="00B75CD0">
      <w:pPr>
        <w:spacing w:line="320" w:lineRule="exact"/>
        <w:ind w:leftChars="135" w:left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会員ページのパスワード</w:t>
      </w:r>
      <w:r w:rsidR="005E65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ember01</w:t>
      </w:r>
    </w:p>
    <w:p w14:paraId="442B1CDD" w14:textId="522FBFE4" w:rsidR="006100ED" w:rsidRDefault="006100ED" w:rsidP="006100ED">
      <w:pPr>
        <w:spacing w:line="320" w:lineRule="exact"/>
        <w:ind w:leftChars="135" w:left="283" w:rightChars="-135" w:right="-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＊発信の際は、発信元(各組合)、問合せ先電話番号等の追記をお願いします。</w:t>
      </w:r>
    </w:p>
    <w:p w14:paraId="22D03EDB" w14:textId="5BA6015B" w:rsidR="00E13CC8" w:rsidRDefault="00E13CC8" w:rsidP="00E13CC8">
      <w:pPr>
        <w:spacing w:line="320" w:lineRule="exact"/>
        <w:ind w:leftChars="135" w:left="283" w:rightChars="-203" w:right="-4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＊事業所の</w:t>
      </w:r>
      <w:r w:rsidR="00E3212A">
        <w:rPr>
          <w:rFonts w:hint="eastAsia"/>
          <w:sz w:val="24"/>
          <w:szCs w:val="24"/>
        </w:rPr>
        <w:t>金融機関</w:t>
      </w:r>
      <w:r>
        <w:rPr>
          <w:rFonts w:hint="eastAsia"/>
          <w:sz w:val="24"/>
          <w:szCs w:val="24"/>
        </w:rPr>
        <w:t>に合わせ、金融機関用とゆうちょ用を</w:t>
      </w:r>
      <w:r w:rsidR="00E3212A">
        <w:rPr>
          <w:rFonts w:hint="eastAsia"/>
          <w:sz w:val="24"/>
          <w:szCs w:val="24"/>
        </w:rPr>
        <w:t>使い分け</w:t>
      </w:r>
      <w:r>
        <w:rPr>
          <w:rFonts w:hint="eastAsia"/>
          <w:sz w:val="24"/>
          <w:szCs w:val="24"/>
        </w:rPr>
        <w:t>下さい。</w:t>
      </w:r>
    </w:p>
    <w:p w14:paraId="4CBBDCE1" w14:textId="4BCA998E" w:rsidR="00756028" w:rsidRDefault="00E13CC8" w:rsidP="00E13CC8">
      <w:pPr>
        <w:spacing w:line="320" w:lineRule="exact"/>
        <w:ind w:leftChars="135" w:left="523" w:rightChars="-68" w:right="-143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＊文書内容</w:t>
      </w:r>
      <w:r w:rsidR="00756028">
        <w:rPr>
          <w:rFonts w:hint="eastAsia"/>
          <w:sz w:val="24"/>
          <w:szCs w:val="24"/>
        </w:rPr>
        <w:t>は、UFJ 社・各金融機関の事前確認を受けている都合上、文面は</w:t>
      </w:r>
      <w:r>
        <w:rPr>
          <w:sz w:val="24"/>
          <w:szCs w:val="24"/>
        </w:rPr>
        <w:br/>
      </w:r>
      <w:r w:rsidR="00756028">
        <w:rPr>
          <w:rFonts w:hint="eastAsia"/>
          <w:sz w:val="24"/>
          <w:szCs w:val="24"/>
        </w:rPr>
        <w:t>極力このままで</w:t>
      </w:r>
      <w:r w:rsidR="006100ED">
        <w:rPr>
          <w:rFonts w:hint="eastAsia"/>
          <w:sz w:val="24"/>
          <w:szCs w:val="24"/>
        </w:rPr>
        <w:t>の</w:t>
      </w:r>
      <w:r w:rsidR="00F11D14">
        <w:rPr>
          <w:rFonts w:hint="eastAsia"/>
          <w:sz w:val="24"/>
          <w:szCs w:val="24"/>
        </w:rPr>
        <w:t>ご案内</w:t>
      </w:r>
      <w:r w:rsidR="006100ED">
        <w:rPr>
          <w:rFonts w:hint="eastAsia"/>
          <w:sz w:val="24"/>
          <w:szCs w:val="24"/>
        </w:rPr>
        <w:t>を</w:t>
      </w:r>
      <w:r w:rsidR="00756028">
        <w:rPr>
          <w:rFonts w:hint="eastAsia"/>
          <w:sz w:val="24"/>
          <w:szCs w:val="24"/>
        </w:rPr>
        <w:t>前提</w:t>
      </w:r>
      <w:r w:rsidR="006100ED">
        <w:rPr>
          <w:rFonts w:hint="eastAsia"/>
          <w:sz w:val="24"/>
          <w:szCs w:val="24"/>
        </w:rPr>
        <w:t>とします</w:t>
      </w:r>
      <w:r w:rsidR="00756028">
        <w:rPr>
          <w:rFonts w:hint="eastAsia"/>
          <w:sz w:val="24"/>
          <w:szCs w:val="24"/>
        </w:rPr>
        <w:t>が、各組合運営上のご</w:t>
      </w:r>
      <w:r w:rsidR="000D7854">
        <w:rPr>
          <w:rFonts w:hint="eastAsia"/>
          <w:sz w:val="24"/>
          <w:szCs w:val="24"/>
        </w:rPr>
        <w:t>都合、ご</w:t>
      </w:r>
      <w:r w:rsidR="00756028">
        <w:rPr>
          <w:rFonts w:hint="eastAsia"/>
          <w:sz w:val="24"/>
          <w:szCs w:val="24"/>
        </w:rPr>
        <w:t>判断において、</w:t>
      </w:r>
      <w:r w:rsidR="00F11D14">
        <w:rPr>
          <w:rFonts w:hint="eastAsia"/>
          <w:sz w:val="24"/>
          <w:szCs w:val="24"/>
        </w:rPr>
        <w:t>別文書作成も</w:t>
      </w:r>
      <w:r w:rsidR="00756028">
        <w:rPr>
          <w:rFonts w:hint="eastAsia"/>
          <w:sz w:val="24"/>
          <w:szCs w:val="24"/>
        </w:rPr>
        <w:t>可能です。</w:t>
      </w:r>
      <w:r w:rsidR="00F11D14">
        <w:rPr>
          <w:rFonts w:hint="eastAsia"/>
          <w:sz w:val="24"/>
          <w:szCs w:val="24"/>
        </w:rPr>
        <w:t>その場合、変更後の文書案を、事務局へご一報願います。</w:t>
      </w:r>
    </w:p>
    <w:p w14:paraId="6E29F565" w14:textId="77777777" w:rsidR="00624671" w:rsidRDefault="00624671" w:rsidP="00B75CD0">
      <w:pPr>
        <w:widowControl/>
        <w:spacing w:line="320" w:lineRule="exact"/>
        <w:jc w:val="left"/>
        <w:rPr>
          <w:sz w:val="24"/>
          <w:szCs w:val="24"/>
        </w:rPr>
      </w:pPr>
    </w:p>
    <w:p w14:paraId="793E9196" w14:textId="45DA98EF" w:rsidR="00FA29FF" w:rsidRDefault="008A7D7C" w:rsidP="00B75CD0">
      <w:pPr>
        <w:widowControl/>
        <w:spacing w:line="320" w:lineRule="exact"/>
        <w:jc w:val="left"/>
        <w:rPr>
          <w:sz w:val="24"/>
          <w:szCs w:val="24"/>
        </w:rPr>
      </w:pPr>
      <w:bookmarkStart w:id="1" w:name="_Hlk106990515"/>
      <w:r>
        <w:rPr>
          <w:rFonts w:hint="eastAsia"/>
          <w:sz w:val="24"/>
          <w:szCs w:val="24"/>
        </w:rPr>
        <w:lastRenderedPageBreak/>
        <w:t>【２】</w:t>
      </w:r>
      <w:r w:rsidR="00C53BA7" w:rsidRPr="006100ED">
        <w:rPr>
          <w:rFonts w:hint="eastAsia"/>
          <w:sz w:val="24"/>
          <w:szCs w:val="24"/>
        </w:rPr>
        <w:t>読替準備</w:t>
      </w:r>
    </w:p>
    <w:p w14:paraId="17D6E391" w14:textId="4ECF2A82" w:rsidR="006606AC" w:rsidRDefault="006606AC" w:rsidP="006606AC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読替処理は、事業所の金融機関データ</w:t>
      </w:r>
      <w:r w:rsidR="000B3CCA">
        <w:rPr>
          <w:rFonts w:hint="eastAsia"/>
          <w:sz w:val="24"/>
          <w:szCs w:val="24"/>
        </w:rPr>
        <w:t>(</w:t>
      </w:r>
      <w:r w:rsidR="006100ED">
        <w:rPr>
          <w:rFonts w:hint="eastAsia"/>
          <w:sz w:val="24"/>
          <w:szCs w:val="24"/>
        </w:rPr>
        <w:t>各組合で操作する総コンに登録</w:t>
      </w:r>
      <w:r w:rsidR="00041E62">
        <w:rPr>
          <w:rFonts w:hint="eastAsia"/>
          <w:sz w:val="24"/>
          <w:szCs w:val="24"/>
        </w:rPr>
        <w:t>済のもの</w:t>
      </w:r>
      <w:r w:rsidR="006100E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を、UFJ 社へ</w:t>
      </w:r>
      <w:r w:rsidR="000B3CCA">
        <w:rPr>
          <w:rFonts w:hint="eastAsia"/>
          <w:sz w:val="24"/>
          <w:szCs w:val="24"/>
        </w:rPr>
        <w:t>引継ぐ</w:t>
      </w:r>
      <w:r>
        <w:rPr>
          <w:rFonts w:hint="eastAsia"/>
          <w:sz w:val="24"/>
          <w:szCs w:val="24"/>
        </w:rPr>
        <w:t>ための処理であり、１回のみ行います</w:t>
      </w:r>
      <w:r w:rsidR="000B3CCA">
        <w:rPr>
          <w:rFonts w:hint="eastAsia"/>
          <w:sz w:val="24"/>
          <w:szCs w:val="24"/>
        </w:rPr>
        <w:t>(R５年1月)</w:t>
      </w:r>
      <w:r>
        <w:rPr>
          <w:rFonts w:hint="eastAsia"/>
          <w:sz w:val="24"/>
          <w:szCs w:val="24"/>
        </w:rPr>
        <w:t>。</w:t>
      </w:r>
    </w:p>
    <w:p w14:paraId="29E4FD6E" w14:textId="77777777" w:rsidR="006606AC" w:rsidRPr="006606AC" w:rsidRDefault="006606AC" w:rsidP="006606AC">
      <w:pPr>
        <w:spacing w:line="320" w:lineRule="exact"/>
        <w:rPr>
          <w:sz w:val="24"/>
          <w:szCs w:val="24"/>
        </w:rPr>
      </w:pPr>
    </w:p>
    <w:p w14:paraId="764EDDDC" w14:textId="12003EBB" w:rsidR="00D614DA" w:rsidRDefault="00D614DA" w:rsidP="00D614DA">
      <w:pPr>
        <w:spacing w:line="320" w:lineRule="exact"/>
        <w:ind w:firstLineChars="100" w:firstLine="240"/>
        <w:rPr>
          <w:sz w:val="24"/>
          <w:szCs w:val="24"/>
        </w:rPr>
      </w:pPr>
      <w:r w:rsidRPr="003D6CB1">
        <w:rPr>
          <w:rFonts w:hint="eastAsia"/>
          <w:sz w:val="24"/>
          <w:szCs w:val="24"/>
        </w:rPr>
        <w:t>令和4年度1期から3期までの口座振替実施</w:t>
      </w:r>
      <w:r>
        <w:rPr>
          <w:rFonts w:hint="eastAsia"/>
          <w:sz w:val="24"/>
          <w:szCs w:val="24"/>
        </w:rPr>
        <w:t>の際</w:t>
      </w:r>
      <w:r w:rsidRPr="003D6CB1">
        <w:rPr>
          <w:rFonts w:hint="eastAsia"/>
          <w:sz w:val="24"/>
          <w:szCs w:val="24"/>
        </w:rPr>
        <w:t>、読替データが適正か否かを判断することができます。今後、総コンへ金融機関データを入力する(新規・変更)</w:t>
      </w:r>
      <w:r>
        <w:rPr>
          <w:rFonts w:hint="eastAsia"/>
          <w:sz w:val="24"/>
          <w:szCs w:val="24"/>
        </w:rPr>
        <w:t>時</w:t>
      </w:r>
      <w:r w:rsidRPr="003D6CB1">
        <w:rPr>
          <w:rFonts w:hint="eastAsia"/>
          <w:sz w:val="24"/>
          <w:szCs w:val="24"/>
        </w:rPr>
        <w:t>には、依頼書の情報を正確に登録するよう、ご注意ください。</w:t>
      </w:r>
    </w:p>
    <w:p w14:paraId="077B6BCD" w14:textId="77777777" w:rsidR="006606AC" w:rsidRPr="00D614DA" w:rsidRDefault="006606AC" w:rsidP="006606AC">
      <w:pPr>
        <w:spacing w:line="320" w:lineRule="exact"/>
        <w:rPr>
          <w:sz w:val="24"/>
          <w:szCs w:val="24"/>
        </w:rPr>
      </w:pPr>
    </w:p>
    <w:p w14:paraId="24E34B1A" w14:textId="77777777" w:rsidR="006606AC" w:rsidRDefault="006606AC" w:rsidP="006606A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(1)読替データが適正な状態</w:t>
      </w:r>
    </w:p>
    <w:p w14:paraId="1CAF0F0F" w14:textId="77777777" w:rsidR="00041E62" w:rsidRDefault="006606AC" w:rsidP="006606A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・総コンで口座振替を指定し、口座振替が問題なく行われた事業所</w:t>
      </w:r>
    </w:p>
    <w:p w14:paraId="520D2AC0" w14:textId="79D54708" w:rsidR="006606AC" w:rsidRDefault="00041E62" w:rsidP="00BC5DC1">
      <w:pPr>
        <w:spacing w:line="32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⇒</w:t>
      </w:r>
      <w:r w:rsidR="006606AC">
        <w:rPr>
          <w:rFonts w:hint="eastAsia"/>
          <w:sz w:val="24"/>
          <w:szCs w:val="24"/>
        </w:rPr>
        <w:t>読替データとして適正です</w:t>
      </w:r>
      <w:r w:rsidR="00014BD7">
        <w:rPr>
          <w:rFonts w:hint="eastAsia"/>
          <w:sz w:val="24"/>
          <w:szCs w:val="24"/>
        </w:rPr>
        <w:t>ので、</w:t>
      </w:r>
      <w:r w:rsidR="00BC5DC1">
        <w:rPr>
          <w:rFonts w:hint="eastAsia"/>
          <w:sz w:val="24"/>
          <w:szCs w:val="24"/>
        </w:rPr>
        <w:t>原則として</w:t>
      </w:r>
      <w:r w:rsidR="00014BD7">
        <w:rPr>
          <w:rFonts w:hint="eastAsia"/>
          <w:sz w:val="24"/>
          <w:szCs w:val="24"/>
        </w:rPr>
        <w:t>設定変更は不要です</w:t>
      </w:r>
      <w:r w:rsidR="00BC5DC1">
        <w:rPr>
          <w:rFonts w:hint="eastAsia"/>
          <w:sz w:val="24"/>
          <w:szCs w:val="24"/>
        </w:rPr>
        <w:t>が、</w:t>
      </w:r>
      <w:r w:rsidR="00A42EF9">
        <w:rPr>
          <w:rFonts w:hint="eastAsia"/>
          <w:sz w:val="24"/>
          <w:szCs w:val="24"/>
        </w:rPr>
        <w:t>念の為</w:t>
      </w:r>
      <w:r w:rsidR="00BC5DC1">
        <w:rPr>
          <w:rFonts w:hint="eastAsia"/>
          <w:sz w:val="24"/>
          <w:szCs w:val="24"/>
        </w:rPr>
        <w:t>補足説明</w:t>
      </w:r>
      <w:r w:rsidR="00A42EF9">
        <w:rPr>
          <w:rFonts w:hint="eastAsia"/>
          <w:sz w:val="24"/>
          <w:szCs w:val="24"/>
        </w:rPr>
        <w:t>も併せて</w:t>
      </w:r>
      <w:r w:rsidR="00BC5DC1">
        <w:rPr>
          <w:rFonts w:hint="eastAsia"/>
          <w:sz w:val="24"/>
          <w:szCs w:val="24"/>
        </w:rPr>
        <w:t>ご確認お願いします。</w:t>
      </w:r>
    </w:p>
    <w:p w14:paraId="6CDCD273" w14:textId="77777777" w:rsidR="00041E62" w:rsidRPr="00A42EF9" w:rsidRDefault="00041E62" w:rsidP="006606AC">
      <w:pPr>
        <w:spacing w:line="320" w:lineRule="exact"/>
        <w:rPr>
          <w:sz w:val="24"/>
          <w:szCs w:val="24"/>
        </w:rPr>
      </w:pPr>
    </w:p>
    <w:p w14:paraId="5E2DF2D2" w14:textId="77777777" w:rsidR="006606AC" w:rsidRDefault="006606AC" w:rsidP="006606A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(2)読替データが適正でない状態</w:t>
      </w:r>
    </w:p>
    <w:p w14:paraId="7D534A48" w14:textId="6297955B" w:rsidR="006606AC" w:rsidRPr="00EB0380" w:rsidRDefault="006606AC" w:rsidP="00041E62">
      <w:pPr>
        <w:spacing w:line="32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・口座振替が行われた後、「</w:t>
      </w:r>
      <w:r w:rsidRPr="00B75CD0">
        <w:rPr>
          <w:rFonts w:hint="eastAsia"/>
          <w:sz w:val="24"/>
          <w:szCs w:val="24"/>
          <w:u w:val="single"/>
        </w:rPr>
        <w:t>口座振替不能</w:t>
      </w:r>
      <w:r>
        <w:rPr>
          <w:rFonts w:hint="eastAsia"/>
          <w:sz w:val="24"/>
          <w:szCs w:val="24"/>
          <w:u w:val="single"/>
        </w:rPr>
        <w:t>」の連絡があった事業所</w:t>
      </w:r>
    </w:p>
    <w:p w14:paraId="146EBAFF" w14:textId="21EE10EB" w:rsidR="006606AC" w:rsidRPr="00543FE7" w:rsidRDefault="006606AC" w:rsidP="00EF6E02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⇒データを適正な状態にするか、読替を行わない状態にデータを修正します。</w:t>
      </w:r>
    </w:p>
    <w:bookmarkEnd w:id="1"/>
    <w:tbl>
      <w:tblPr>
        <w:tblW w:w="854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355"/>
        <w:gridCol w:w="4755"/>
      </w:tblGrid>
      <w:tr w:rsidR="006C6F26" w14:paraId="6B7097BB" w14:textId="77777777" w:rsidTr="00041E62">
        <w:trPr>
          <w:trHeight w:val="240"/>
        </w:trPr>
        <w:tc>
          <w:tcPr>
            <w:tcW w:w="438" w:type="dxa"/>
          </w:tcPr>
          <w:p w14:paraId="5DE34659" w14:textId="77777777" w:rsidR="006C6F26" w:rsidRDefault="006C6F26" w:rsidP="004842E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730EA37D" w14:textId="77777777" w:rsidR="006C6F26" w:rsidRDefault="006C6F26" w:rsidP="004842E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不能理由</w:t>
            </w:r>
          </w:p>
        </w:tc>
        <w:tc>
          <w:tcPr>
            <w:tcW w:w="4755" w:type="dxa"/>
          </w:tcPr>
          <w:p w14:paraId="13A2E67A" w14:textId="77777777" w:rsidR="006C6F26" w:rsidRDefault="006C6F26" w:rsidP="004842E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</w:t>
            </w:r>
          </w:p>
        </w:tc>
      </w:tr>
      <w:tr w:rsidR="006C6F26" w14:paraId="4380841E" w14:textId="77777777" w:rsidTr="00041E62">
        <w:trPr>
          <w:trHeight w:val="360"/>
        </w:trPr>
        <w:tc>
          <w:tcPr>
            <w:tcW w:w="438" w:type="dxa"/>
          </w:tcPr>
          <w:p w14:paraId="5979D0BA" w14:textId="77777777" w:rsidR="006C6F26" w:rsidRDefault="006C6F26" w:rsidP="004842E8">
            <w:pPr>
              <w:spacing w:line="320" w:lineRule="exact"/>
              <w:ind w:rightChars="-198" w:right="-4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355" w:type="dxa"/>
          </w:tcPr>
          <w:p w14:paraId="314949B6" w14:textId="77777777" w:rsidR="006C6F26" w:rsidRDefault="006C6F26" w:rsidP="004842E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口座なし</w:t>
            </w:r>
          </w:p>
          <w:p w14:paraId="639D924C" w14:textId="77777777" w:rsidR="006C6F26" w:rsidRDefault="006C6F26" w:rsidP="004842E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預金取引なし</w:t>
            </w:r>
          </w:p>
          <w:p w14:paraId="2F025CE1" w14:textId="77777777" w:rsidR="006C6F26" w:rsidRDefault="006C6F26" w:rsidP="004842E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預金者名照合エラー</w:t>
            </w:r>
          </w:p>
        </w:tc>
        <w:tc>
          <w:tcPr>
            <w:tcW w:w="4755" w:type="dxa"/>
          </w:tcPr>
          <w:p w14:paraId="08B1F377" w14:textId="77777777" w:rsidR="006C6F26" w:rsidRDefault="006C6F26" w:rsidP="004842E8">
            <w:pPr>
              <w:spacing w:line="320" w:lineRule="exact"/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お手元の依頼書と総コン登録内容の確認、必要に応じて修正。</w:t>
            </w:r>
          </w:p>
          <w:p w14:paraId="2DD5D9E6" w14:textId="049B2B45" w:rsidR="006C6F26" w:rsidRDefault="000B3CCA" w:rsidP="004842E8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C6F26">
              <w:rPr>
                <w:rFonts w:hint="eastAsia"/>
                <w:sz w:val="24"/>
                <w:szCs w:val="24"/>
              </w:rPr>
              <w:t>間違えやすいポイント：</w:t>
            </w:r>
          </w:p>
          <w:p w14:paraId="001512D7" w14:textId="77777777" w:rsidR="006C6F26" w:rsidRPr="002731D7" w:rsidRDefault="006C6F26" w:rsidP="004842E8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731D7">
              <w:rPr>
                <w:rFonts w:hint="eastAsia"/>
                <w:sz w:val="24"/>
                <w:szCs w:val="24"/>
              </w:rPr>
              <w:t>口座名義のフリガナ・支店名・口座番号</w:t>
            </w:r>
          </w:p>
        </w:tc>
      </w:tr>
      <w:tr w:rsidR="006C6F26" w14:paraId="4C95BE07" w14:textId="77777777" w:rsidTr="00041E62">
        <w:trPr>
          <w:trHeight w:val="330"/>
        </w:trPr>
        <w:tc>
          <w:tcPr>
            <w:tcW w:w="438" w:type="dxa"/>
          </w:tcPr>
          <w:p w14:paraId="34594DB7" w14:textId="77777777" w:rsidR="006C6F26" w:rsidRDefault="006C6F26" w:rsidP="004842E8">
            <w:pPr>
              <w:spacing w:line="320" w:lineRule="exact"/>
              <w:ind w:rightChars="-198" w:right="-4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3355" w:type="dxa"/>
          </w:tcPr>
          <w:p w14:paraId="61072C49" w14:textId="77777777" w:rsidR="006C6F26" w:rsidRDefault="006C6F26" w:rsidP="004842E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依頼書なし</w:t>
            </w:r>
          </w:p>
        </w:tc>
        <w:tc>
          <w:tcPr>
            <w:tcW w:w="4755" w:type="dxa"/>
          </w:tcPr>
          <w:p w14:paraId="6B3ADF4F" w14:textId="07087442" w:rsidR="006C6F26" w:rsidRDefault="006C6F26" w:rsidP="004842E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依頼書取り直し</w:t>
            </w:r>
            <w:r w:rsidR="000B3CCA">
              <w:rPr>
                <w:rFonts w:hint="eastAsia"/>
                <w:sz w:val="24"/>
                <w:szCs w:val="24"/>
              </w:rPr>
              <w:t>、</w:t>
            </w:r>
            <w:r w:rsidR="00EF6E02">
              <w:rPr>
                <w:rFonts w:hint="eastAsia"/>
                <w:sz w:val="24"/>
                <w:szCs w:val="24"/>
              </w:rPr>
              <w:t>提出。</w:t>
            </w:r>
            <w:r w:rsidR="000B3CCA">
              <w:rPr>
                <w:rFonts w:hint="eastAsia"/>
                <w:sz w:val="24"/>
                <w:szCs w:val="24"/>
              </w:rPr>
              <w:t>登録内容と突合</w:t>
            </w:r>
            <w:r w:rsidR="00EF6E0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C6F26" w14:paraId="6428D1FA" w14:textId="77777777" w:rsidTr="00041E62">
        <w:trPr>
          <w:trHeight w:val="330"/>
        </w:trPr>
        <w:tc>
          <w:tcPr>
            <w:tcW w:w="438" w:type="dxa"/>
          </w:tcPr>
          <w:p w14:paraId="27A7F4C7" w14:textId="77777777" w:rsidR="006C6F26" w:rsidRDefault="006C6F26" w:rsidP="004842E8">
            <w:pPr>
              <w:spacing w:line="320" w:lineRule="exact"/>
              <w:ind w:rightChars="-198" w:right="-4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3355" w:type="dxa"/>
          </w:tcPr>
          <w:p w14:paraId="71662EC9" w14:textId="77777777" w:rsidR="006C6F26" w:rsidRDefault="006C6F26" w:rsidP="004842E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資金不足</w:t>
            </w:r>
          </w:p>
          <w:p w14:paraId="781DD392" w14:textId="77777777" w:rsidR="006C6F26" w:rsidRDefault="006C6F26" w:rsidP="004842E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預金者の都合により振替停止</w:t>
            </w:r>
          </w:p>
        </w:tc>
        <w:tc>
          <w:tcPr>
            <w:tcW w:w="4755" w:type="dxa"/>
          </w:tcPr>
          <w:p w14:paraId="2B4A804D" w14:textId="40855C99" w:rsidR="006C6F26" w:rsidRDefault="006C6F26" w:rsidP="00EF6E02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事業所へ口座振替意思の確認と併せ、依頼書を確認、必要に応じて依頼書再作成、</w:t>
            </w:r>
            <w:r w:rsidR="00EF6E0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再提出</w:t>
            </w:r>
            <w:r w:rsidR="00EF6E02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EF6E02">
              <w:rPr>
                <w:rFonts w:hint="eastAsia"/>
                <w:sz w:val="24"/>
                <w:szCs w:val="24"/>
              </w:rPr>
              <w:t>登録</w:t>
            </w:r>
            <w:r>
              <w:rPr>
                <w:rFonts w:hint="eastAsia"/>
                <w:sz w:val="24"/>
                <w:szCs w:val="24"/>
              </w:rPr>
              <w:t>口座情報を</w:t>
            </w:r>
            <w:r w:rsidR="00EF6E02">
              <w:rPr>
                <w:rFonts w:hint="eastAsia"/>
                <w:sz w:val="24"/>
                <w:szCs w:val="24"/>
              </w:rPr>
              <w:t>突合、修正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38458AE3" w14:textId="77777777" w:rsidR="006606AC" w:rsidRPr="00EF6E02" w:rsidRDefault="006606AC" w:rsidP="006606AC">
      <w:pPr>
        <w:spacing w:line="320" w:lineRule="exact"/>
        <w:rPr>
          <w:sz w:val="24"/>
          <w:szCs w:val="24"/>
        </w:rPr>
      </w:pPr>
    </w:p>
    <w:p w14:paraId="5EEDF224" w14:textId="5860C71D" w:rsidR="006606AC" w:rsidRDefault="006606AC" w:rsidP="006606A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(3)事業所</w:t>
      </w:r>
      <w:r w:rsidR="00014BD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口座振替データ</w:t>
      </w:r>
      <w:r w:rsidR="00014BD7">
        <w:rPr>
          <w:rFonts w:hint="eastAsia"/>
          <w:sz w:val="24"/>
          <w:szCs w:val="24"/>
        </w:rPr>
        <w:t>(登録金融機関)</w:t>
      </w:r>
      <w:r w:rsidR="006C6F26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点検</w:t>
      </w:r>
      <w:r w:rsidR="006C6F26">
        <w:rPr>
          <w:rFonts w:hint="eastAsia"/>
          <w:sz w:val="24"/>
          <w:szCs w:val="24"/>
        </w:rPr>
        <w:t>するとき</w:t>
      </w:r>
    </w:p>
    <w:p w14:paraId="696F3A73" w14:textId="2EE47C2E" w:rsidR="006606AC" w:rsidRPr="0044772C" w:rsidRDefault="006606AC" w:rsidP="006606AC">
      <w:pPr>
        <w:spacing w:line="320" w:lineRule="exact"/>
        <w:ind w:rightChars="-68" w:right="-14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44772C">
        <w:rPr>
          <w:rFonts w:hint="eastAsia"/>
          <w:sz w:val="24"/>
          <w:szCs w:val="24"/>
          <w:u w:val="single"/>
        </w:rPr>
        <w:t>【Ａ】読替処理を行う事業所</w:t>
      </w:r>
    </w:p>
    <w:p w14:paraId="6B2232C7" w14:textId="4F85AA0C" w:rsidR="006606AC" w:rsidRDefault="006606AC" w:rsidP="006606AC">
      <w:pPr>
        <w:spacing w:line="320" w:lineRule="exact"/>
        <w:ind w:rightChars="-68" w:right="-143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①総コンに登録されている口座情報</w:t>
      </w:r>
      <w:r w:rsidR="00014BD7">
        <w:rPr>
          <w:rFonts w:hint="eastAsia"/>
          <w:sz w:val="24"/>
          <w:szCs w:val="24"/>
        </w:rPr>
        <w:t>を、依頼書と突合</w:t>
      </w:r>
    </w:p>
    <w:p w14:paraId="1A02F6CE" w14:textId="0606CE8C" w:rsidR="006606AC" w:rsidRDefault="006606AC" w:rsidP="006606AC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②一時的に「納付扱い」となっている場合は、</w:t>
      </w:r>
      <w:r w:rsidR="00EF6E02">
        <w:rPr>
          <w:rFonts w:hint="eastAsia"/>
          <w:sz w:val="24"/>
          <w:szCs w:val="24"/>
        </w:rPr>
        <w:t>依頼書内容を</w:t>
      </w:r>
      <w:r>
        <w:rPr>
          <w:rFonts w:hint="eastAsia"/>
          <w:sz w:val="24"/>
          <w:szCs w:val="24"/>
        </w:rPr>
        <w:t>再入力</w:t>
      </w:r>
    </w:p>
    <w:p w14:paraId="7EC2EFB5" w14:textId="65286CBF" w:rsidR="006606AC" w:rsidRPr="0044772C" w:rsidRDefault="006606AC" w:rsidP="006606AC">
      <w:pPr>
        <w:spacing w:line="32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44772C">
        <w:rPr>
          <w:rFonts w:hint="eastAsia"/>
          <w:sz w:val="24"/>
          <w:szCs w:val="24"/>
          <w:u w:val="single"/>
        </w:rPr>
        <w:t>【Ｂ】読替処理を行わない事業所</w:t>
      </w:r>
    </w:p>
    <w:p w14:paraId="1772FFC6" w14:textId="7EFBEE33" w:rsidR="006606AC" w:rsidRDefault="006606AC" w:rsidP="006606AC">
      <w:pPr>
        <w:spacing w:line="320" w:lineRule="exact"/>
        <w:ind w:leftChars="446" w:left="1158" w:rightChars="-135" w:right="-283" w:hangingChars="92" w:hanging="22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①総コンに口座情報が登録されている場合、「納付扱い」へチェックし、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口座情報</w:t>
      </w:r>
      <w:r w:rsidR="00EF6E02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登録されていない状態にする。</w:t>
      </w:r>
    </w:p>
    <w:p w14:paraId="31CAFCB6" w14:textId="48E991BA" w:rsidR="006606AC" w:rsidRDefault="006606AC" w:rsidP="006606AC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②「納付扱い」となっている場合は、そのままで良い。</w:t>
      </w:r>
    </w:p>
    <w:p w14:paraId="534DAB48" w14:textId="35AF02D3" w:rsidR="002A2252" w:rsidRDefault="006606AC" w:rsidP="006606AC">
      <w:pPr>
        <w:spacing w:line="320" w:lineRule="exact"/>
        <w:ind w:rightChars="-203" w:right="-4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※操作に関しては、資料２および公開動画参照</w:t>
      </w:r>
    </w:p>
    <w:p w14:paraId="65B0C8D6" w14:textId="77777777" w:rsidR="006606AC" w:rsidRDefault="006606AC" w:rsidP="006606AC">
      <w:pPr>
        <w:spacing w:line="320" w:lineRule="exact"/>
        <w:ind w:rightChars="-203" w:right="-426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■参考：組機様式第4号(甲)労働保険事務等処理委託事業主名簿(法定様式)</w:t>
      </w:r>
    </w:p>
    <w:p w14:paraId="4A15B839" w14:textId="70AED56B" w:rsidR="006606AC" w:rsidRDefault="006606AC" w:rsidP="006606AC">
      <w:pPr>
        <w:spacing w:line="320" w:lineRule="exact"/>
        <w:ind w:leftChars="202" w:left="424" w:rightChars="-68" w:right="-143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・総コンシステム利用組合様宛に郵送される上記資料に、第1期時点の口座情報が印字されています。</w:t>
      </w:r>
    </w:p>
    <w:p w14:paraId="3E492D90" w14:textId="7B0FA7DD" w:rsidR="006606AC" w:rsidRDefault="006606AC" w:rsidP="006606AC">
      <w:pPr>
        <w:spacing w:line="320" w:lineRule="exact"/>
        <w:ind w:leftChars="120" w:left="446" w:rightChars="-68" w:right="-143" w:hangingChars="81" w:hanging="1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24671">
        <w:rPr>
          <w:rFonts w:hint="eastAsia"/>
          <w:sz w:val="24"/>
          <w:szCs w:val="24"/>
        </w:rPr>
        <w:t>事情により</w:t>
      </w:r>
      <w:r>
        <w:rPr>
          <w:rFonts w:hint="eastAsia"/>
          <w:sz w:val="24"/>
          <w:szCs w:val="24"/>
        </w:rPr>
        <w:t>、1期・2期・3期いずれかを手納付</w:t>
      </w:r>
      <w:r w:rsidR="00041E62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するため、総コンシステム側の設定を一時的に「納付扱い」とした場合は、データ提出時期(</w:t>
      </w:r>
      <w:r w:rsidR="002A225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="002A2252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に、改めて口座情報を入力</w:t>
      </w:r>
      <w:r w:rsidR="002A2252">
        <w:rPr>
          <w:rFonts w:hint="eastAsia"/>
          <w:sz w:val="24"/>
          <w:szCs w:val="24"/>
        </w:rPr>
        <w:t>お願いします</w:t>
      </w:r>
      <w:r>
        <w:rPr>
          <w:rFonts w:hint="eastAsia"/>
          <w:sz w:val="24"/>
          <w:szCs w:val="24"/>
        </w:rPr>
        <w:t>。</w:t>
      </w:r>
    </w:p>
    <w:p w14:paraId="219C1BD2" w14:textId="403AB5AE" w:rsidR="00CD47BD" w:rsidRPr="006606AC" w:rsidRDefault="006606AC" w:rsidP="00624671">
      <w:pPr>
        <w:spacing w:line="320" w:lineRule="exact"/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648D6">
        <w:rPr>
          <w:rFonts w:hint="eastAsia"/>
          <w:sz w:val="24"/>
          <w:szCs w:val="24"/>
        </w:rPr>
        <w:t>なお、</w:t>
      </w:r>
      <w:r w:rsidR="00041E62">
        <w:rPr>
          <w:rFonts w:hint="eastAsia"/>
          <w:sz w:val="24"/>
          <w:szCs w:val="24"/>
        </w:rPr>
        <w:t>読替</w:t>
      </w:r>
      <w:r w:rsidR="00B648D6" w:rsidRPr="007A752B">
        <w:rPr>
          <w:rFonts w:hint="eastAsia"/>
          <w:sz w:val="24"/>
          <w:szCs w:val="24"/>
        </w:rPr>
        <w:t>処理が出来なかった</w:t>
      </w:r>
      <w:r w:rsidRPr="007A752B">
        <w:rPr>
          <w:rFonts w:hint="eastAsia"/>
          <w:sz w:val="24"/>
          <w:szCs w:val="24"/>
        </w:rPr>
        <w:t>場合</w:t>
      </w:r>
      <w:r w:rsidR="007D0945" w:rsidRPr="007A752B">
        <w:rPr>
          <w:rFonts w:hint="eastAsia"/>
          <w:sz w:val="24"/>
          <w:szCs w:val="24"/>
        </w:rPr>
        <w:t>は</w:t>
      </w:r>
      <w:r w:rsidRPr="007A752B">
        <w:rPr>
          <w:rFonts w:hint="eastAsia"/>
          <w:sz w:val="24"/>
          <w:szCs w:val="24"/>
        </w:rPr>
        <w:t>、</w:t>
      </w:r>
      <w:r w:rsidR="00B648D6" w:rsidRPr="007A752B">
        <w:rPr>
          <w:rFonts w:hint="eastAsia"/>
          <w:sz w:val="24"/>
          <w:szCs w:val="24"/>
        </w:rPr>
        <w:t>改めて</w:t>
      </w:r>
      <w:r>
        <w:rPr>
          <w:rFonts w:hint="eastAsia"/>
          <w:sz w:val="24"/>
          <w:szCs w:val="24"/>
        </w:rPr>
        <w:t>依頼書</w:t>
      </w:r>
      <w:r w:rsidR="00B648D6">
        <w:rPr>
          <w:rFonts w:hint="eastAsia"/>
          <w:sz w:val="24"/>
          <w:szCs w:val="24"/>
        </w:rPr>
        <w:t>の提出が必要です</w:t>
      </w:r>
      <w:r>
        <w:rPr>
          <w:rFonts w:hint="eastAsia"/>
          <w:sz w:val="24"/>
          <w:szCs w:val="24"/>
        </w:rPr>
        <w:t>。</w:t>
      </w:r>
    </w:p>
    <w:p w14:paraId="0E1CE9BD" w14:textId="45402B28" w:rsidR="004F54A2" w:rsidRPr="004F54A2" w:rsidRDefault="008A7D7C" w:rsidP="004F54A2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 w:rsidR="006606A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="004F54A2" w:rsidRPr="004F54A2">
        <w:rPr>
          <w:rFonts w:hint="eastAsia"/>
          <w:sz w:val="24"/>
          <w:szCs w:val="24"/>
        </w:rPr>
        <w:t>データ提出</w:t>
      </w:r>
      <w:r w:rsidR="001E451B">
        <w:rPr>
          <w:rFonts w:hint="eastAsia"/>
          <w:sz w:val="24"/>
          <w:szCs w:val="24"/>
        </w:rPr>
        <w:t>／</w:t>
      </w:r>
      <w:r w:rsidR="004F54A2" w:rsidRPr="004F54A2">
        <w:rPr>
          <w:rFonts w:hint="eastAsia"/>
          <w:sz w:val="24"/>
          <w:szCs w:val="24"/>
        </w:rPr>
        <w:t>時期：</w:t>
      </w:r>
      <w:r w:rsidR="004F54A2" w:rsidRPr="00AC571A">
        <w:rPr>
          <w:rFonts w:hint="eastAsia"/>
          <w:sz w:val="24"/>
          <w:szCs w:val="24"/>
          <w:u w:val="single"/>
        </w:rPr>
        <w:t>令和5年1月1</w:t>
      </w:r>
      <w:r w:rsidR="00A513E6">
        <w:rPr>
          <w:rFonts w:hint="eastAsia"/>
          <w:sz w:val="24"/>
          <w:szCs w:val="24"/>
          <w:u w:val="single"/>
        </w:rPr>
        <w:t>6</w:t>
      </w:r>
      <w:r w:rsidR="004F54A2" w:rsidRPr="00AC571A">
        <w:rPr>
          <w:rFonts w:hint="eastAsia"/>
          <w:sz w:val="24"/>
          <w:szCs w:val="24"/>
          <w:u w:val="single"/>
        </w:rPr>
        <w:t>日(</w:t>
      </w:r>
      <w:r w:rsidR="007D0945" w:rsidRPr="007A752B">
        <w:rPr>
          <w:rFonts w:hint="eastAsia"/>
          <w:sz w:val="24"/>
          <w:szCs w:val="24"/>
          <w:u w:val="single"/>
        </w:rPr>
        <w:t>月</w:t>
      </w:r>
      <w:r w:rsidR="004F54A2" w:rsidRPr="00AC571A">
        <w:rPr>
          <w:rFonts w:hint="eastAsia"/>
          <w:sz w:val="24"/>
          <w:szCs w:val="24"/>
          <w:u w:val="single"/>
        </w:rPr>
        <w:t>)から令和5年1月19日(木)</w:t>
      </w:r>
    </w:p>
    <w:p w14:paraId="39AA5C52" w14:textId="191E4697" w:rsidR="00FA29FF" w:rsidRDefault="005C2F83" w:rsidP="005C2F83">
      <w:pPr>
        <w:spacing w:line="320" w:lineRule="exact"/>
        <w:ind w:left="360" w:rightChars="-203" w:right="-4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F54A2">
        <w:rPr>
          <w:rFonts w:hint="eastAsia"/>
          <w:sz w:val="24"/>
          <w:szCs w:val="24"/>
        </w:rPr>
        <w:t>上記期間にデータ提出お願いします</w:t>
      </w:r>
      <w:r>
        <w:rPr>
          <w:rFonts w:hint="eastAsia"/>
          <w:sz w:val="24"/>
          <w:szCs w:val="24"/>
        </w:rPr>
        <w:t>(</w:t>
      </w:r>
      <w:r w:rsidR="00041E62">
        <w:rPr>
          <w:rFonts w:hint="eastAsia"/>
          <w:sz w:val="24"/>
          <w:szCs w:val="24"/>
        </w:rPr>
        <w:t>この期間以外は受付不可能</w:t>
      </w:r>
      <w:r w:rsidR="004F54A2">
        <w:rPr>
          <w:sz w:val="24"/>
          <w:szCs w:val="24"/>
        </w:rPr>
        <w:t>）</w:t>
      </w:r>
      <w:r w:rsidR="004061CF">
        <w:rPr>
          <w:rFonts w:hint="eastAsia"/>
          <w:sz w:val="24"/>
          <w:szCs w:val="24"/>
        </w:rPr>
        <w:t>。</w:t>
      </w:r>
    </w:p>
    <w:p w14:paraId="5CBA0118" w14:textId="1D497C6D" w:rsidR="00FA29FF" w:rsidRDefault="00AC571A" w:rsidP="005C2F83">
      <w:pPr>
        <w:spacing w:line="320" w:lineRule="exact"/>
        <w:ind w:left="566" w:rightChars="-68" w:right="-143" w:hangingChars="236" w:hanging="5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</w:t>
      </w:r>
      <w:r w:rsidR="005C2F8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受付時期が近づきましたら、改めてご案内します</w:t>
      </w:r>
      <w:r w:rsidR="005C2F83">
        <w:rPr>
          <w:rFonts w:hint="eastAsia"/>
          <w:sz w:val="24"/>
          <w:szCs w:val="24"/>
        </w:rPr>
        <w:t>が、</w:t>
      </w:r>
      <w:r w:rsidR="00014BD7">
        <w:rPr>
          <w:rFonts w:hint="eastAsia"/>
          <w:sz w:val="24"/>
          <w:szCs w:val="24"/>
        </w:rPr>
        <w:t>上記</w:t>
      </w:r>
      <w:r w:rsidR="005C2F83">
        <w:rPr>
          <w:rFonts w:hint="eastAsia"/>
          <w:sz w:val="24"/>
          <w:szCs w:val="24"/>
        </w:rPr>
        <w:t>口座点検</w:t>
      </w:r>
      <w:r w:rsidR="00116DE6">
        <w:rPr>
          <w:rFonts w:hint="eastAsia"/>
          <w:sz w:val="24"/>
          <w:szCs w:val="24"/>
        </w:rPr>
        <w:t>や修正</w:t>
      </w:r>
      <w:r w:rsidR="005C2F83">
        <w:rPr>
          <w:rFonts w:hint="eastAsia"/>
          <w:sz w:val="24"/>
          <w:szCs w:val="24"/>
        </w:rPr>
        <w:t>は</w:t>
      </w:r>
      <w:r w:rsidR="00A408B1">
        <w:rPr>
          <w:rFonts w:hint="eastAsia"/>
          <w:sz w:val="24"/>
          <w:szCs w:val="24"/>
        </w:rPr>
        <w:t>期日までに</w:t>
      </w:r>
      <w:r w:rsidR="005C2F83">
        <w:rPr>
          <w:rFonts w:hint="eastAsia"/>
          <w:sz w:val="24"/>
          <w:szCs w:val="24"/>
        </w:rPr>
        <w:t>確実に行</w:t>
      </w:r>
      <w:r w:rsidR="00A408B1">
        <w:rPr>
          <w:rFonts w:hint="eastAsia"/>
          <w:sz w:val="24"/>
          <w:szCs w:val="24"/>
        </w:rPr>
        <w:t>い、不明点は事務局へご連絡</w:t>
      </w:r>
      <w:r w:rsidR="005C2F83">
        <w:rPr>
          <w:rFonts w:hint="eastAsia"/>
          <w:sz w:val="24"/>
          <w:szCs w:val="24"/>
        </w:rPr>
        <w:t>願</w:t>
      </w:r>
      <w:r w:rsidR="00C36007">
        <w:rPr>
          <w:rFonts w:hint="eastAsia"/>
          <w:sz w:val="24"/>
          <w:szCs w:val="24"/>
        </w:rPr>
        <w:t>い</w:t>
      </w:r>
      <w:r w:rsidR="005C2F83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。</w:t>
      </w:r>
    </w:p>
    <w:p w14:paraId="5EF9056B" w14:textId="77777777" w:rsidR="006606AC" w:rsidRPr="00116DE6" w:rsidRDefault="006606AC" w:rsidP="00AC571A">
      <w:pPr>
        <w:widowControl/>
        <w:spacing w:line="320" w:lineRule="exact"/>
        <w:jc w:val="left"/>
        <w:rPr>
          <w:sz w:val="24"/>
          <w:szCs w:val="24"/>
        </w:rPr>
      </w:pPr>
    </w:p>
    <w:p w14:paraId="6BAEEB27" w14:textId="229F8CAC" w:rsidR="004F54A2" w:rsidRPr="004F54A2" w:rsidRDefault="008A7D7C" w:rsidP="00AC571A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6606A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 w:rsidR="005E6458">
        <w:rPr>
          <w:rFonts w:hint="eastAsia"/>
          <w:sz w:val="24"/>
          <w:szCs w:val="24"/>
        </w:rPr>
        <w:t>読替手数料</w:t>
      </w:r>
      <w:r w:rsidR="004F54A2" w:rsidRPr="004F54A2">
        <w:rPr>
          <w:rFonts w:hint="eastAsia"/>
          <w:sz w:val="24"/>
          <w:szCs w:val="24"/>
        </w:rPr>
        <w:t>とお支払い時期</w:t>
      </w:r>
    </w:p>
    <w:p w14:paraId="41E925F3" w14:textId="32FDB1EF" w:rsidR="00FA29FF" w:rsidRDefault="008A7D7C" w:rsidP="00AC571A">
      <w:pPr>
        <w:spacing w:line="320" w:lineRule="exact"/>
        <w:ind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CD47BD">
        <w:rPr>
          <w:rFonts w:hint="eastAsia"/>
          <w:sz w:val="24"/>
          <w:szCs w:val="24"/>
        </w:rPr>
        <w:t>読替手数料</w:t>
      </w:r>
      <w:r w:rsidR="001029ED">
        <w:rPr>
          <w:rFonts w:hint="eastAsia"/>
          <w:sz w:val="24"/>
          <w:szCs w:val="24"/>
        </w:rPr>
        <w:t>（表中の</w:t>
      </w:r>
      <w:r w:rsidR="001029ED" w:rsidRPr="001029ED">
        <w:rPr>
          <w:rFonts w:hint="eastAsia"/>
          <w:sz w:val="24"/>
          <w:szCs w:val="24"/>
        </w:rPr>
        <w:t>金額は税抜き</w:t>
      </w:r>
      <w:r w:rsidR="001029ED">
        <w:rPr>
          <w:rFonts w:hint="eastAsia"/>
          <w:sz w:val="24"/>
          <w:szCs w:val="24"/>
        </w:rPr>
        <w:t>）</w:t>
      </w:r>
    </w:p>
    <w:p w14:paraId="13AE995D" w14:textId="7E8D2229" w:rsidR="008A7D7C" w:rsidRDefault="005E6458" w:rsidP="00CD47BD">
      <w:pPr>
        <w:spacing w:line="320" w:lineRule="exact"/>
        <w:ind w:left="360"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A7D7C">
        <w:rPr>
          <w:rFonts w:hint="eastAsia"/>
          <w:sz w:val="24"/>
          <w:szCs w:val="24"/>
        </w:rPr>
        <w:t>1事業所</w:t>
      </w:r>
      <w:r w:rsidR="00AC571A">
        <w:rPr>
          <w:rFonts w:hint="eastAsia"/>
          <w:sz w:val="24"/>
          <w:szCs w:val="24"/>
        </w:rPr>
        <w:t>１</w:t>
      </w:r>
      <w:r w:rsidR="008A7D7C">
        <w:rPr>
          <w:rFonts w:hint="eastAsia"/>
          <w:sz w:val="24"/>
          <w:szCs w:val="24"/>
        </w:rPr>
        <w:t>口座データに対し</w:t>
      </w:r>
      <w:r w:rsidR="00A408B1">
        <w:rPr>
          <w:rFonts w:hint="eastAsia"/>
          <w:sz w:val="24"/>
          <w:szCs w:val="24"/>
        </w:rPr>
        <w:t>1件</w:t>
      </w:r>
      <w:r w:rsidR="008A7D7C">
        <w:rPr>
          <w:rFonts w:hint="eastAsia"/>
          <w:sz w:val="24"/>
          <w:szCs w:val="24"/>
        </w:rPr>
        <w:t>、</w:t>
      </w:r>
      <w:r w:rsidR="00CD47BD">
        <w:rPr>
          <w:rFonts w:hint="eastAsia"/>
          <w:sz w:val="24"/>
          <w:szCs w:val="24"/>
        </w:rPr>
        <w:t>下表の</w:t>
      </w:r>
      <w:r w:rsidR="008A7D7C">
        <w:rPr>
          <w:rFonts w:hint="eastAsia"/>
          <w:sz w:val="24"/>
          <w:szCs w:val="24"/>
        </w:rPr>
        <w:t>読替手数料が</w:t>
      </w:r>
      <w:r w:rsidR="00D614DA">
        <w:rPr>
          <w:rFonts w:hint="eastAsia"/>
          <w:sz w:val="24"/>
          <w:szCs w:val="24"/>
        </w:rPr>
        <w:t>掛かります</w:t>
      </w:r>
      <w:r w:rsidR="00CD47BD">
        <w:rPr>
          <w:rFonts w:hint="eastAsia"/>
          <w:sz w:val="24"/>
          <w:szCs w:val="24"/>
        </w:rPr>
        <w:t>。</w:t>
      </w:r>
    </w:p>
    <w:p w14:paraId="407CB932" w14:textId="523AF268" w:rsidR="005E6458" w:rsidRDefault="005E6458" w:rsidP="00FA7B62">
      <w:pPr>
        <w:spacing w:line="320" w:lineRule="exact"/>
        <w:ind w:leftChars="179" w:left="616" w:rightChars="-68" w:right="-143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A7B62">
        <w:rPr>
          <w:rFonts w:hint="eastAsia"/>
          <w:sz w:val="24"/>
          <w:szCs w:val="24"/>
        </w:rPr>
        <w:t>同じ基幹番号</w:t>
      </w:r>
      <w:r w:rsidR="00EF6E02">
        <w:rPr>
          <w:rFonts w:hint="eastAsia"/>
          <w:sz w:val="24"/>
          <w:szCs w:val="24"/>
        </w:rPr>
        <w:t>の</w:t>
      </w:r>
      <w:r w:rsidR="00FA7B6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末尾</w:t>
      </w:r>
      <w:r w:rsidR="00A408B1">
        <w:rPr>
          <w:rFonts w:hint="eastAsia"/>
          <w:sz w:val="24"/>
          <w:szCs w:val="24"/>
        </w:rPr>
        <w:t>や枝番号</w:t>
      </w:r>
      <w:r>
        <w:rPr>
          <w:rFonts w:hint="eastAsia"/>
          <w:sz w:val="24"/>
          <w:szCs w:val="24"/>
        </w:rPr>
        <w:t>が複数</w:t>
      </w:r>
      <w:r w:rsidR="00FA7B62">
        <w:rPr>
          <w:rFonts w:hint="eastAsia"/>
          <w:sz w:val="24"/>
          <w:szCs w:val="24"/>
        </w:rPr>
        <w:t>ある事業所で、同口座</w:t>
      </w:r>
      <w:r>
        <w:rPr>
          <w:rFonts w:hint="eastAsia"/>
          <w:sz w:val="24"/>
          <w:szCs w:val="24"/>
        </w:rPr>
        <w:t>の場合、1件とカウント</w:t>
      </w:r>
      <w:r w:rsidR="004061CF">
        <w:rPr>
          <w:rFonts w:hint="eastAsia"/>
          <w:sz w:val="24"/>
          <w:szCs w:val="24"/>
        </w:rPr>
        <w:t>する</w:t>
      </w:r>
      <w:r w:rsidR="00A408B1">
        <w:rPr>
          <w:rFonts w:hint="eastAsia"/>
          <w:sz w:val="24"/>
          <w:szCs w:val="24"/>
        </w:rPr>
        <w:t>予定です</w:t>
      </w:r>
      <w:r w:rsidR="004061CF">
        <w:rPr>
          <w:rFonts w:hint="eastAsia"/>
          <w:sz w:val="24"/>
          <w:szCs w:val="24"/>
        </w:rPr>
        <w:t>(詳細</w:t>
      </w:r>
      <w:r w:rsidR="007D0945" w:rsidRPr="007A752B">
        <w:rPr>
          <w:rFonts w:hint="eastAsia"/>
          <w:sz w:val="24"/>
          <w:szCs w:val="24"/>
        </w:rPr>
        <w:t>は</w:t>
      </w:r>
      <w:r w:rsidR="004061CF">
        <w:rPr>
          <w:rFonts w:hint="eastAsia"/>
          <w:sz w:val="24"/>
          <w:szCs w:val="24"/>
        </w:rPr>
        <w:t>後日)</w:t>
      </w:r>
      <w:r>
        <w:rPr>
          <w:rFonts w:hint="eastAsia"/>
          <w:sz w:val="24"/>
          <w:szCs w:val="24"/>
        </w:rPr>
        <w:t>。</w:t>
      </w:r>
    </w:p>
    <w:p w14:paraId="3A726214" w14:textId="77777777" w:rsidR="001029ED" w:rsidRDefault="001029ED" w:rsidP="00FA7B62">
      <w:pPr>
        <w:spacing w:line="320" w:lineRule="exact"/>
        <w:ind w:leftChars="179" w:left="616" w:rightChars="-68" w:right="-143" w:hangingChars="100" w:hanging="240"/>
        <w:jc w:val="left"/>
        <w:rPr>
          <w:sz w:val="24"/>
          <w:szCs w:val="24"/>
        </w:rPr>
      </w:pPr>
    </w:p>
    <w:tbl>
      <w:tblPr>
        <w:tblW w:w="8126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162"/>
        <w:gridCol w:w="1134"/>
        <w:gridCol w:w="5245"/>
      </w:tblGrid>
      <w:tr w:rsidR="008A7D7C" w14:paraId="7F33EE09" w14:textId="2CE2773A" w:rsidTr="000B1DA5">
        <w:trPr>
          <w:trHeight w:val="147"/>
        </w:trPr>
        <w:tc>
          <w:tcPr>
            <w:tcW w:w="585" w:type="dxa"/>
          </w:tcPr>
          <w:p w14:paraId="2CDB96C6" w14:textId="69F54CCE" w:rsidR="008A7D7C" w:rsidRDefault="008A7D7C" w:rsidP="00CD47B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296" w:type="dxa"/>
            <w:gridSpan w:val="2"/>
          </w:tcPr>
          <w:p w14:paraId="4F163729" w14:textId="61E24D00" w:rsidR="008A7D7C" w:rsidRDefault="008A7D7C" w:rsidP="000B1DA5">
            <w:pPr>
              <w:spacing w:line="320" w:lineRule="exact"/>
              <w:ind w:rightChars="-113" w:right="-23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1件当たりの手数料</w:t>
            </w:r>
          </w:p>
        </w:tc>
        <w:tc>
          <w:tcPr>
            <w:tcW w:w="5245" w:type="dxa"/>
          </w:tcPr>
          <w:p w14:paraId="0704C550" w14:textId="38849A9E" w:rsidR="008A7D7C" w:rsidRDefault="008A7D7C" w:rsidP="00CD47B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対象金融機関</w:t>
            </w:r>
          </w:p>
        </w:tc>
      </w:tr>
      <w:tr w:rsidR="000B1DA5" w14:paraId="100F5BA6" w14:textId="484A3276" w:rsidTr="000B1DA5">
        <w:trPr>
          <w:trHeight w:val="109"/>
        </w:trPr>
        <w:tc>
          <w:tcPr>
            <w:tcW w:w="585" w:type="dxa"/>
          </w:tcPr>
          <w:p w14:paraId="59AAFF42" w14:textId="4F96FDA8" w:rsidR="000B1DA5" w:rsidRDefault="000B1DA5" w:rsidP="00CD47B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162" w:type="dxa"/>
            <w:tcBorders>
              <w:right w:val="single" w:sz="4" w:space="0" w:color="FFFFFF" w:themeColor="background1"/>
            </w:tcBorders>
          </w:tcPr>
          <w:p w14:paraId="7E725AED" w14:textId="155A02B7" w:rsidR="000B1DA5" w:rsidRDefault="000B1DA5" w:rsidP="00CD47B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200円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14:paraId="09A8EF22" w14:textId="6AF5A091" w:rsidR="000B1DA5" w:rsidRPr="00CD47BD" w:rsidRDefault="00CD47BD" w:rsidP="00CD47B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B1DA5" w:rsidRPr="00CD47BD">
              <w:rPr>
                <w:rFonts w:hint="eastAsia"/>
                <w:szCs w:val="21"/>
              </w:rPr>
              <w:t>（3行）</w:t>
            </w:r>
          </w:p>
        </w:tc>
        <w:tc>
          <w:tcPr>
            <w:tcW w:w="5245" w:type="dxa"/>
          </w:tcPr>
          <w:p w14:paraId="617EAAC3" w14:textId="1CCD43A6" w:rsidR="000B1DA5" w:rsidRDefault="000B1DA5" w:rsidP="004F54A2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みずほ銀行、三菱UFJ銀行、りそな銀行</w:t>
            </w:r>
          </w:p>
        </w:tc>
      </w:tr>
      <w:tr w:rsidR="000B1DA5" w14:paraId="5ECEC9B1" w14:textId="1C929E7E" w:rsidTr="000B1DA5">
        <w:trPr>
          <w:trHeight w:val="247"/>
        </w:trPr>
        <w:tc>
          <w:tcPr>
            <w:tcW w:w="585" w:type="dxa"/>
          </w:tcPr>
          <w:p w14:paraId="64565384" w14:textId="220FC4DD" w:rsidR="000B1DA5" w:rsidRDefault="00CD47BD" w:rsidP="00CD47B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162" w:type="dxa"/>
            <w:tcBorders>
              <w:right w:val="single" w:sz="4" w:space="0" w:color="FFFFFF" w:themeColor="background1"/>
            </w:tcBorders>
          </w:tcPr>
          <w:p w14:paraId="6A9645E1" w14:textId="63552213" w:rsidR="000B1DA5" w:rsidRDefault="000B1DA5" w:rsidP="00CD47B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100円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14:paraId="02028CD0" w14:textId="6DF33C57" w:rsidR="000B1DA5" w:rsidRPr="00CD47BD" w:rsidRDefault="00CD47BD" w:rsidP="00CD47B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B1DA5" w:rsidRPr="00CD47BD">
              <w:rPr>
                <w:rFonts w:hint="eastAsia"/>
                <w:szCs w:val="21"/>
              </w:rPr>
              <w:t>（6行）</w:t>
            </w:r>
          </w:p>
        </w:tc>
        <w:tc>
          <w:tcPr>
            <w:tcW w:w="5245" w:type="dxa"/>
          </w:tcPr>
          <w:p w14:paraId="3FD6FB8D" w14:textId="17B47BEA" w:rsidR="000B1DA5" w:rsidRDefault="000B1DA5" w:rsidP="004F54A2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きらぼし銀行、横浜銀行、神奈川銀行、　　　川崎信用金庫、平塚信用金庫、城南信用金庫</w:t>
            </w:r>
          </w:p>
        </w:tc>
      </w:tr>
      <w:tr w:rsidR="000B1DA5" w14:paraId="67FA81FF" w14:textId="7EFE9AE0" w:rsidTr="000B1DA5">
        <w:trPr>
          <w:trHeight w:val="258"/>
        </w:trPr>
        <w:tc>
          <w:tcPr>
            <w:tcW w:w="585" w:type="dxa"/>
          </w:tcPr>
          <w:p w14:paraId="623009F2" w14:textId="693182FB" w:rsidR="000B1DA5" w:rsidRDefault="00CD47BD" w:rsidP="00CD47B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162" w:type="dxa"/>
            <w:tcBorders>
              <w:right w:val="single" w:sz="4" w:space="0" w:color="FFFFFF" w:themeColor="background1"/>
            </w:tcBorders>
          </w:tcPr>
          <w:p w14:paraId="5FA7C6C4" w14:textId="162DD413" w:rsidR="000B1DA5" w:rsidRDefault="000B1DA5" w:rsidP="00CD47B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50円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14:paraId="213AF1D0" w14:textId="55AA6779" w:rsidR="000B1DA5" w:rsidRPr="00CD47BD" w:rsidRDefault="00CD47BD" w:rsidP="00CD47B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B1DA5" w:rsidRPr="00CD47BD">
              <w:rPr>
                <w:rFonts w:hint="eastAsia"/>
                <w:szCs w:val="21"/>
              </w:rPr>
              <w:t>（2行）</w:t>
            </w:r>
          </w:p>
        </w:tc>
        <w:tc>
          <w:tcPr>
            <w:tcW w:w="5245" w:type="dxa"/>
          </w:tcPr>
          <w:p w14:paraId="0888921E" w14:textId="562D419C" w:rsidR="000B1DA5" w:rsidRDefault="000B1DA5" w:rsidP="004F54A2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横浜信用金庫、神奈川県歯科医師信用組合</w:t>
            </w:r>
          </w:p>
        </w:tc>
      </w:tr>
      <w:tr w:rsidR="000B1DA5" w14:paraId="4B9995EC" w14:textId="6B18E02F" w:rsidTr="000B1DA5">
        <w:trPr>
          <w:trHeight w:val="53"/>
        </w:trPr>
        <w:tc>
          <w:tcPr>
            <w:tcW w:w="585" w:type="dxa"/>
          </w:tcPr>
          <w:p w14:paraId="68060FD0" w14:textId="52B7388B" w:rsidR="000B1DA5" w:rsidRDefault="00CD47BD" w:rsidP="00CD47B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162" w:type="dxa"/>
            <w:tcBorders>
              <w:right w:val="single" w:sz="4" w:space="0" w:color="FFFFFF" w:themeColor="background1"/>
            </w:tcBorders>
          </w:tcPr>
          <w:p w14:paraId="0D328DD0" w14:textId="08F2C913" w:rsidR="000B1DA5" w:rsidRDefault="000B1DA5" w:rsidP="00CD47B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無料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14:paraId="562EFA54" w14:textId="19AEBDDC" w:rsidR="000B1DA5" w:rsidRPr="00CD47BD" w:rsidRDefault="000B1DA5" w:rsidP="00CD47BD">
            <w:pPr>
              <w:spacing w:line="320" w:lineRule="exact"/>
              <w:ind w:rightChars="-112" w:right="-235"/>
              <w:jc w:val="center"/>
              <w:rPr>
                <w:szCs w:val="21"/>
              </w:rPr>
            </w:pPr>
            <w:r w:rsidRPr="00CD47BD">
              <w:rPr>
                <w:rFonts w:hint="eastAsia"/>
                <w:szCs w:val="21"/>
              </w:rPr>
              <w:t>（13</w:t>
            </w:r>
            <w:r w:rsidR="00CD47BD" w:rsidRPr="00CD47BD">
              <w:rPr>
                <w:rFonts w:hint="eastAsia"/>
                <w:szCs w:val="21"/>
              </w:rPr>
              <w:t>行</w:t>
            </w:r>
            <w:r w:rsidRPr="00CD47BD">
              <w:rPr>
                <w:rFonts w:hint="eastAsia"/>
                <w:szCs w:val="21"/>
              </w:rPr>
              <w:t>）</w:t>
            </w:r>
          </w:p>
        </w:tc>
        <w:tc>
          <w:tcPr>
            <w:tcW w:w="5245" w:type="dxa"/>
          </w:tcPr>
          <w:p w14:paraId="345D4C55" w14:textId="59596971" w:rsidR="000B1DA5" w:rsidRDefault="000B1DA5" w:rsidP="004F54A2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三井住友銀行、スルガ銀行、東日本銀行、　　静岡中央銀行、湘南信用金庫、西武信用金庫、かながわ信金、さがみ信金、中栄信金、　　　中南信金、芝信金、山梨信金、ゆうちょ銀行</w:t>
            </w:r>
          </w:p>
        </w:tc>
      </w:tr>
    </w:tbl>
    <w:p w14:paraId="6DD2880A" w14:textId="499FF87D" w:rsidR="008A7D7C" w:rsidRDefault="008A7D7C" w:rsidP="001029ED">
      <w:pPr>
        <w:spacing w:line="320" w:lineRule="exact"/>
        <w:ind w:left="360"/>
        <w:jc w:val="left"/>
        <w:rPr>
          <w:sz w:val="24"/>
          <w:szCs w:val="24"/>
        </w:rPr>
      </w:pPr>
    </w:p>
    <w:p w14:paraId="33EC31ED" w14:textId="49FC56E6" w:rsidR="008A7D7C" w:rsidRDefault="00AC571A" w:rsidP="00FA7B62">
      <w:pPr>
        <w:spacing w:line="320" w:lineRule="exact"/>
        <w:ind w:leftChars="165" w:left="560" w:rightChars="-68" w:right="-143" w:hangingChars="89" w:hanging="2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D47BD">
        <w:rPr>
          <w:rFonts w:hint="eastAsia"/>
          <w:sz w:val="24"/>
          <w:szCs w:val="24"/>
        </w:rPr>
        <w:t>読替を希望</w:t>
      </w:r>
      <w:r w:rsidR="00E506D8">
        <w:rPr>
          <w:rFonts w:hint="eastAsia"/>
          <w:sz w:val="24"/>
          <w:szCs w:val="24"/>
        </w:rPr>
        <w:t>せず、令和5年1期から口座振替を</w:t>
      </w:r>
      <w:r w:rsidR="00CA4592">
        <w:rPr>
          <w:rFonts w:hint="eastAsia"/>
          <w:sz w:val="24"/>
          <w:szCs w:val="24"/>
        </w:rPr>
        <w:t>行う</w:t>
      </w:r>
      <w:r w:rsidR="00CD47BD">
        <w:rPr>
          <w:rFonts w:hint="eastAsia"/>
          <w:sz w:val="24"/>
          <w:szCs w:val="24"/>
        </w:rPr>
        <w:t>場合、</w:t>
      </w:r>
      <w:r w:rsidR="00D614DA">
        <w:rPr>
          <w:rFonts w:hint="eastAsia"/>
          <w:sz w:val="24"/>
          <w:szCs w:val="24"/>
        </w:rPr>
        <w:t>総コン登録を｢納付扱い｣とし、</w:t>
      </w:r>
      <w:r w:rsidR="00CD47BD">
        <w:rPr>
          <w:rFonts w:hint="eastAsia"/>
          <w:sz w:val="24"/>
          <w:szCs w:val="24"/>
        </w:rPr>
        <w:t>依頼書</w:t>
      </w:r>
      <w:r w:rsidR="00CA4592">
        <w:rPr>
          <w:rFonts w:hint="eastAsia"/>
          <w:sz w:val="24"/>
          <w:szCs w:val="24"/>
        </w:rPr>
        <w:t>(新様式)</w:t>
      </w:r>
      <w:r w:rsidR="00CD47BD">
        <w:rPr>
          <w:rFonts w:hint="eastAsia"/>
          <w:sz w:val="24"/>
          <w:szCs w:val="24"/>
        </w:rPr>
        <w:t>を</w:t>
      </w:r>
      <w:r w:rsidR="00E506D8">
        <w:rPr>
          <w:rFonts w:hint="eastAsia"/>
          <w:sz w:val="24"/>
          <w:szCs w:val="24"/>
        </w:rPr>
        <w:t>作成の上、</w:t>
      </w:r>
      <w:r w:rsidR="00CD47BD">
        <w:rPr>
          <w:rFonts w:hint="eastAsia"/>
          <w:sz w:val="24"/>
          <w:szCs w:val="24"/>
        </w:rPr>
        <w:t>事務局へご提出</w:t>
      </w:r>
      <w:r w:rsidR="00A408B1">
        <w:rPr>
          <w:rFonts w:hint="eastAsia"/>
          <w:sz w:val="24"/>
          <w:szCs w:val="24"/>
        </w:rPr>
        <w:t>願います</w:t>
      </w:r>
      <w:r w:rsidR="00CD47BD">
        <w:rPr>
          <w:rFonts w:hint="eastAsia"/>
          <w:sz w:val="24"/>
          <w:szCs w:val="24"/>
        </w:rPr>
        <w:t>。</w:t>
      </w:r>
    </w:p>
    <w:p w14:paraId="76D284A6" w14:textId="30B681D7" w:rsidR="005E6458" w:rsidRDefault="005E6458" w:rsidP="002A2252">
      <w:pPr>
        <w:spacing w:line="320" w:lineRule="exact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</w:t>
      </w:r>
      <w:r w:rsidRPr="00A408B1">
        <w:rPr>
          <w:rFonts w:hint="eastAsia"/>
          <w:sz w:val="24"/>
          <w:szCs w:val="24"/>
        </w:rPr>
        <w:t>・読替処理</w:t>
      </w:r>
      <w:r w:rsidR="00A408B1" w:rsidRPr="00A408B1">
        <w:rPr>
          <w:rFonts w:hint="eastAsia"/>
          <w:sz w:val="24"/>
          <w:szCs w:val="24"/>
        </w:rPr>
        <w:t>の</w:t>
      </w:r>
      <w:r w:rsidRPr="00A408B1">
        <w:rPr>
          <w:rFonts w:hint="eastAsia"/>
          <w:sz w:val="24"/>
          <w:szCs w:val="24"/>
        </w:rPr>
        <w:t>結果</w:t>
      </w:r>
      <w:r w:rsidR="00A408B1" w:rsidRPr="00A408B1">
        <w:rPr>
          <w:rFonts w:hint="eastAsia"/>
          <w:sz w:val="24"/>
          <w:szCs w:val="24"/>
        </w:rPr>
        <w:t>、</w:t>
      </w:r>
      <w:r w:rsidRPr="00A408B1">
        <w:rPr>
          <w:rFonts w:hint="eastAsia"/>
          <w:sz w:val="24"/>
          <w:szCs w:val="24"/>
        </w:rPr>
        <w:t>読替が</w:t>
      </w:r>
      <w:r w:rsidR="001029ED" w:rsidRPr="0044571F">
        <w:rPr>
          <w:rFonts w:hint="eastAsia"/>
          <w:sz w:val="24"/>
          <w:szCs w:val="24"/>
        </w:rPr>
        <w:t>出来</w:t>
      </w:r>
      <w:r w:rsidRPr="00A408B1">
        <w:rPr>
          <w:rFonts w:hint="eastAsia"/>
          <w:sz w:val="24"/>
          <w:szCs w:val="24"/>
        </w:rPr>
        <w:t>なかった場合</w:t>
      </w:r>
      <w:r w:rsidR="00A408B1" w:rsidRPr="00A408B1">
        <w:rPr>
          <w:rFonts w:hint="eastAsia"/>
          <w:sz w:val="24"/>
          <w:szCs w:val="24"/>
        </w:rPr>
        <w:t>も</w:t>
      </w:r>
      <w:r w:rsidRPr="00A408B1">
        <w:rPr>
          <w:rFonts w:hint="eastAsia"/>
          <w:sz w:val="24"/>
          <w:szCs w:val="24"/>
        </w:rPr>
        <w:t>、手数</w:t>
      </w:r>
      <w:r w:rsidR="00A408B1" w:rsidRPr="00A408B1">
        <w:rPr>
          <w:rFonts w:hint="eastAsia"/>
          <w:sz w:val="24"/>
          <w:szCs w:val="24"/>
        </w:rPr>
        <w:t>料が</w:t>
      </w:r>
      <w:r w:rsidR="00D614DA">
        <w:rPr>
          <w:rFonts w:hint="eastAsia"/>
          <w:sz w:val="24"/>
          <w:szCs w:val="24"/>
        </w:rPr>
        <w:t>掛かります</w:t>
      </w:r>
      <w:r w:rsidR="00A408B1" w:rsidRPr="00A408B1">
        <w:rPr>
          <w:rFonts w:hint="eastAsia"/>
          <w:sz w:val="24"/>
          <w:szCs w:val="24"/>
        </w:rPr>
        <w:t>。</w:t>
      </w:r>
      <w:r w:rsidR="002A2252" w:rsidRPr="00A408B1">
        <w:rPr>
          <w:sz w:val="24"/>
          <w:szCs w:val="24"/>
        </w:rPr>
        <w:br/>
      </w:r>
    </w:p>
    <w:p w14:paraId="5AE8851C" w14:textId="620F2BC8" w:rsidR="008A7D7C" w:rsidRDefault="007733DE" w:rsidP="00F14E4E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②読替手数料お支払い時期：令和5年1期の総コン処理費用に合算</w:t>
      </w:r>
    </w:p>
    <w:p w14:paraId="1F4288AE" w14:textId="64EFC809" w:rsidR="007733DE" w:rsidRDefault="007733DE" w:rsidP="00F14E4E">
      <w:pPr>
        <w:spacing w:line="320" w:lineRule="exact"/>
        <w:jc w:val="left"/>
        <w:rPr>
          <w:sz w:val="24"/>
          <w:szCs w:val="24"/>
        </w:rPr>
      </w:pPr>
    </w:p>
    <w:p w14:paraId="5DD9DBEE" w14:textId="73B30C79" w:rsidR="007733DE" w:rsidRPr="00790BCB" w:rsidRDefault="007733DE" w:rsidP="00F14E4E">
      <w:pPr>
        <w:spacing w:line="320" w:lineRule="exact"/>
        <w:jc w:val="left"/>
        <w:rPr>
          <w:b/>
          <w:bCs/>
          <w:sz w:val="24"/>
          <w:szCs w:val="24"/>
        </w:rPr>
      </w:pPr>
      <w:r w:rsidRPr="00790BCB">
        <w:rPr>
          <w:rFonts w:hint="eastAsia"/>
          <w:b/>
          <w:bCs/>
          <w:sz w:val="24"/>
          <w:szCs w:val="24"/>
        </w:rPr>
        <w:t>２．新様式の依頼書</w:t>
      </w:r>
      <w:r w:rsidR="003D5349" w:rsidRPr="00790BCB">
        <w:rPr>
          <w:rFonts w:hint="eastAsia"/>
          <w:b/>
          <w:bCs/>
          <w:sz w:val="24"/>
          <w:szCs w:val="24"/>
        </w:rPr>
        <w:t>について</w:t>
      </w:r>
    </w:p>
    <w:p w14:paraId="71AE8D47" w14:textId="5BB3FD21" w:rsidR="007733DE" w:rsidRDefault="003D5349" w:rsidP="003D5349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【１】</w:t>
      </w:r>
      <w:r w:rsidR="007733DE">
        <w:rPr>
          <w:rFonts w:hint="eastAsia"/>
          <w:sz w:val="24"/>
          <w:szCs w:val="24"/>
        </w:rPr>
        <w:t>新様式は2種類</w:t>
      </w:r>
    </w:p>
    <w:p w14:paraId="4259F920" w14:textId="762C3CCD" w:rsidR="008A7D7C" w:rsidRPr="00B748C3" w:rsidRDefault="007733DE" w:rsidP="00B748C3">
      <w:pPr>
        <w:pStyle w:val="a3"/>
        <w:numPr>
          <w:ilvl w:val="0"/>
          <w:numId w:val="8"/>
        </w:numPr>
        <w:spacing w:line="320" w:lineRule="exact"/>
        <w:ind w:leftChars="0"/>
        <w:jc w:val="left"/>
        <w:rPr>
          <w:sz w:val="24"/>
          <w:szCs w:val="24"/>
        </w:rPr>
      </w:pPr>
      <w:r w:rsidRPr="00B748C3">
        <w:rPr>
          <w:rFonts w:hint="eastAsia"/>
          <w:sz w:val="24"/>
          <w:szCs w:val="24"/>
        </w:rPr>
        <w:t>単票式：無料</w:t>
      </w:r>
      <w:r w:rsidR="00B748C3" w:rsidRPr="00B748C3">
        <w:rPr>
          <w:rFonts w:hint="eastAsia"/>
          <w:sz w:val="24"/>
          <w:szCs w:val="24"/>
        </w:rPr>
        <w:t>。</w:t>
      </w:r>
      <w:r w:rsidR="00B748C3" w:rsidRPr="007A752B">
        <w:rPr>
          <w:rFonts w:hint="eastAsia"/>
          <w:sz w:val="24"/>
          <w:szCs w:val="24"/>
        </w:rPr>
        <w:t>支部の会員ページに掲載し、ダウンロード可能予定。</w:t>
      </w:r>
    </w:p>
    <w:p w14:paraId="38B112FC" w14:textId="52DBECCE" w:rsidR="004061CF" w:rsidRDefault="003D5349" w:rsidP="004F54A2">
      <w:pPr>
        <w:spacing w:line="320" w:lineRule="exact"/>
        <w:ind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B748C3">
        <w:rPr>
          <w:rFonts w:hint="eastAsia"/>
          <w:sz w:val="24"/>
          <w:szCs w:val="24"/>
        </w:rPr>
        <w:t xml:space="preserve"> </w:t>
      </w:r>
      <w:r w:rsidR="007733DE">
        <w:rPr>
          <w:rFonts w:hint="eastAsia"/>
          <w:sz w:val="24"/>
          <w:szCs w:val="24"/>
        </w:rPr>
        <w:t>3枚複写式：</w:t>
      </w:r>
      <w:r w:rsidR="007733DE" w:rsidRPr="00624671">
        <w:rPr>
          <w:rFonts w:hint="eastAsia"/>
          <w:sz w:val="24"/>
          <w:szCs w:val="24"/>
        </w:rPr>
        <w:t>1部</w:t>
      </w:r>
      <w:r w:rsidR="00CA4592" w:rsidRPr="00624671">
        <w:rPr>
          <w:rFonts w:hint="eastAsia"/>
          <w:sz w:val="24"/>
          <w:szCs w:val="24"/>
        </w:rPr>
        <w:t>２２</w:t>
      </w:r>
      <w:r w:rsidR="007733DE" w:rsidRPr="00624671">
        <w:rPr>
          <w:rFonts w:hint="eastAsia"/>
          <w:sz w:val="24"/>
          <w:szCs w:val="24"/>
        </w:rPr>
        <w:t>円</w:t>
      </w:r>
      <w:r w:rsidR="005C2F83" w:rsidRPr="00624671">
        <w:rPr>
          <w:rFonts w:hint="eastAsia"/>
          <w:sz w:val="24"/>
          <w:szCs w:val="24"/>
        </w:rPr>
        <w:t>(税込み</w:t>
      </w:r>
      <w:r w:rsidR="00CA4592" w:rsidRPr="00624671">
        <w:rPr>
          <w:rFonts w:hint="eastAsia"/>
          <w:sz w:val="24"/>
          <w:szCs w:val="24"/>
        </w:rPr>
        <w:t>・送料別</w:t>
      </w:r>
      <w:r w:rsidR="005C2F83" w:rsidRPr="00624671">
        <w:rPr>
          <w:rFonts w:hint="eastAsia"/>
          <w:sz w:val="24"/>
          <w:szCs w:val="24"/>
        </w:rPr>
        <w:t>)</w:t>
      </w:r>
      <w:r w:rsidR="007733DE" w:rsidRPr="00624671">
        <w:rPr>
          <w:rFonts w:hint="eastAsia"/>
          <w:sz w:val="24"/>
          <w:szCs w:val="24"/>
        </w:rPr>
        <w:t>、</w:t>
      </w:r>
      <w:r w:rsidR="00CA4592">
        <w:rPr>
          <w:rFonts w:hint="eastAsia"/>
          <w:sz w:val="24"/>
          <w:szCs w:val="24"/>
        </w:rPr>
        <w:t>1枚から受付。</w:t>
      </w:r>
    </w:p>
    <w:p w14:paraId="5E59A3B4" w14:textId="5DA5B22B" w:rsidR="008A7D7C" w:rsidRDefault="00AC571A" w:rsidP="004061CF">
      <w:pPr>
        <w:spacing w:line="320" w:lineRule="exact"/>
        <w:ind w:lef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必要部数を</w:t>
      </w:r>
      <w:r w:rsidR="00624671">
        <w:rPr>
          <w:rFonts w:hint="eastAsia"/>
          <w:sz w:val="24"/>
          <w:szCs w:val="24"/>
        </w:rPr>
        <w:t>事務局</w:t>
      </w:r>
      <w:r w:rsidR="007733DE">
        <w:rPr>
          <w:rFonts w:hint="eastAsia"/>
          <w:sz w:val="24"/>
          <w:szCs w:val="24"/>
        </w:rPr>
        <w:t>へご注文下さい</w:t>
      </w:r>
      <w:r w:rsidR="004061CF">
        <w:rPr>
          <w:rFonts w:hint="eastAsia"/>
          <w:sz w:val="24"/>
          <w:szCs w:val="24"/>
        </w:rPr>
        <w:t>（R5年1月以降受付）。</w:t>
      </w:r>
    </w:p>
    <w:p w14:paraId="62CF0ADB" w14:textId="77777777" w:rsidR="003D5349" w:rsidRDefault="003D5349" w:rsidP="003D5349">
      <w:pPr>
        <w:spacing w:line="320" w:lineRule="exact"/>
        <w:jc w:val="left"/>
        <w:rPr>
          <w:sz w:val="24"/>
          <w:szCs w:val="24"/>
        </w:rPr>
      </w:pPr>
    </w:p>
    <w:p w14:paraId="40EAA75B" w14:textId="0CCB0016" w:rsidR="008A7D7C" w:rsidRDefault="003D5349" w:rsidP="003D5349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【２】提出方法</w:t>
      </w:r>
    </w:p>
    <w:p w14:paraId="6F14D20C" w14:textId="24713096" w:rsidR="003D5349" w:rsidRDefault="003D5349" w:rsidP="003D5349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①は</w:t>
      </w:r>
      <w:r w:rsidR="0044571F">
        <w:rPr>
          <w:rFonts w:hint="eastAsia"/>
          <w:sz w:val="24"/>
          <w:szCs w:val="24"/>
        </w:rPr>
        <w:t>本票</w:t>
      </w:r>
      <w:r>
        <w:rPr>
          <w:rFonts w:hint="eastAsia"/>
          <w:sz w:val="24"/>
          <w:szCs w:val="24"/>
        </w:rPr>
        <w:t>、②は１枚目を、直接</w:t>
      </w:r>
      <w:r w:rsidR="00CA459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事務局へ郵送</w:t>
      </w:r>
      <w:r w:rsidR="0044571F">
        <w:rPr>
          <w:rFonts w:hint="eastAsia"/>
          <w:sz w:val="24"/>
          <w:szCs w:val="24"/>
        </w:rPr>
        <w:t>お願いします</w:t>
      </w:r>
      <w:r>
        <w:rPr>
          <w:rFonts w:hint="eastAsia"/>
          <w:sz w:val="24"/>
          <w:szCs w:val="24"/>
        </w:rPr>
        <w:t>。</w:t>
      </w:r>
    </w:p>
    <w:p w14:paraId="7502F895" w14:textId="3E4DA111" w:rsidR="003D5349" w:rsidRDefault="003D5349" w:rsidP="003D5349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571A">
        <w:rPr>
          <w:rFonts w:hint="eastAsia"/>
          <w:sz w:val="24"/>
          <w:szCs w:val="24"/>
        </w:rPr>
        <w:t>・</w:t>
      </w:r>
      <w:r w:rsidR="00816072">
        <w:rPr>
          <w:rFonts w:hint="eastAsia"/>
          <w:sz w:val="24"/>
          <w:szCs w:val="24"/>
        </w:rPr>
        <w:t>ご提出前に、</w:t>
      </w:r>
      <w:r>
        <w:rPr>
          <w:rFonts w:hint="eastAsia"/>
          <w:sz w:val="24"/>
          <w:szCs w:val="24"/>
        </w:rPr>
        <w:t>金融機関</w:t>
      </w:r>
      <w:r w:rsidR="00816072">
        <w:rPr>
          <w:rFonts w:hint="eastAsia"/>
          <w:sz w:val="24"/>
          <w:szCs w:val="24"/>
        </w:rPr>
        <w:t>窓口での</w:t>
      </w:r>
      <w:r>
        <w:rPr>
          <w:rFonts w:hint="eastAsia"/>
          <w:sz w:val="24"/>
          <w:szCs w:val="24"/>
        </w:rPr>
        <w:t>確認</w:t>
      </w:r>
      <w:r w:rsidR="0081607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不要です。</w:t>
      </w:r>
    </w:p>
    <w:p w14:paraId="052D91D5" w14:textId="7CD65887" w:rsidR="003D5349" w:rsidRDefault="00AC571A" w:rsidP="00AC571A">
      <w:pPr>
        <w:spacing w:line="320" w:lineRule="exact"/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16072">
        <w:rPr>
          <w:rFonts w:hint="eastAsia"/>
          <w:sz w:val="24"/>
          <w:szCs w:val="24"/>
        </w:rPr>
        <w:t>依頼書は</w:t>
      </w:r>
      <w:r w:rsidR="005C2F83">
        <w:rPr>
          <w:rFonts w:hint="eastAsia"/>
          <w:sz w:val="24"/>
          <w:szCs w:val="24"/>
        </w:rPr>
        <w:t>、</w:t>
      </w:r>
      <w:r w:rsidR="00624671">
        <w:rPr>
          <w:rFonts w:hint="eastAsia"/>
          <w:sz w:val="24"/>
          <w:szCs w:val="24"/>
        </w:rPr>
        <w:t>事務局</w:t>
      </w:r>
      <w:r w:rsidR="003D5349">
        <w:rPr>
          <w:rFonts w:hint="eastAsia"/>
          <w:sz w:val="24"/>
          <w:szCs w:val="24"/>
        </w:rPr>
        <w:t>から</w:t>
      </w:r>
      <w:r w:rsidR="001029ED" w:rsidRPr="0044571F">
        <w:rPr>
          <w:rFonts w:hint="eastAsia"/>
          <w:sz w:val="24"/>
          <w:szCs w:val="24"/>
        </w:rPr>
        <w:t>まとめて</w:t>
      </w:r>
      <w:r w:rsidR="003D5349">
        <w:rPr>
          <w:rFonts w:hint="eastAsia"/>
          <w:sz w:val="24"/>
          <w:szCs w:val="24"/>
        </w:rPr>
        <w:t>UFJ 社へ郵送し、各金融機関へ提出します。内容相違のある場合は、</w:t>
      </w:r>
      <w:r w:rsidR="00CA4592">
        <w:rPr>
          <w:rFonts w:hint="eastAsia"/>
          <w:sz w:val="24"/>
          <w:szCs w:val="24"/>
        </w:rPr>
        <w:t>事務局</w:t>
      </w:r>
      <w:r w:rsidR="003D5349">
        <w:rPr>
          <w:rFonts w:hint="eastAsia"/>
          <w:sz w:val="24"/>
          <w:szCs w:val="24"/>
        </w:rPr>
        <w:t>から組合へご連絡します。</w:t>
      </w:r>
    </w:p>
    <w:p w14:paraId="743AFD16" w14:textId="34F6F98B" w:rsidR="002F3A42" w:rsidRDefault="007733DE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【注意】</w:t>
      </w:r>
    </w:p>
    <w:p w14:paraId="6655376F" w14:textId="56D28543" w:rsidR="00AC571A" w:rsidRDefault="007733DE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2F8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単票式は、</w:t>
      </w:r>
      <w:r w:rsidR="003D5349">
        <w:rPr>
          <w:rFonts w:hint="eastAsia"/>
          <w:sz w:val="24"/>
          <w:szCs w:val="24"/>
        </w:rPr>
        <w:t>事業主控え・組合控えが</w:t>
      </w:r>
      <w:r w:rsidR="00D42BE1">
        <w:rPr>
          <w:rFonts w:hint="eastAsia"/>
          <w:sz w:val="24"/>
          <w:szCs w:val="24"/>
        </w:rPr>
        <w:t>なく、事務局で</w:t>
      </w:r>
      <w:r w:rsidR="00012319">
        <w:rPr>
          <w:rFonts w:hint="eastAsia"/>
          <w:sz w:val="24"/>
          <w:szCs w:val="24"/>
        </w:rPr>
        <w:t>控え</w:t>
      </w:r>
      <w:r w:rsidR="00D42BE1">
        <w:rPr>
          <w:rFonts w:hint="eastAsia"/>
          <w:sz w:val="24"/>
          <w:szCs w:val="24"/>
        </w:rPr>
        <w:t>保管</w:t>
      </w:r>
      <w:r w:rsidR="00012319">
        <w:rPr>
          <w:rFonts w:hint="eastAsia"/>
          <w:sz w:val="24"/>
          <w:szCs w:val="24"/>
        </w:rPr>
        <w:t>を</w:t>
      </w:r>
      <w:r w:rsidR="00D42BE1">
        <w:rPr>
          <w:rFonts w:hint="eastAsia"/>
          <w:sz w:val="24"/>
          <w:szCs w:val="24"/>
        </w:rPr>
        <w:t>しませ</w:t>
      </w:r>
      <w:r w:rsidR="003D5349">
        <w:rPr>
          <w:rFonts w:hint="eastAsia"/>
          <w:sz w:val="24"/>
          <w:szCs w:val="24"/>
        </w:rPr>
        <w:t>ん。</w:t>
      </w:r>
    </w:p>
    <w:p w14:paraId="2EEA2E44" w14:textId="77777777" w:rsidR="0044571F" w:rsidRDefault="005C2F83" w:rsidP="00AC571A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D5349">
        <w:rPr>
          <w:rFonts w:hint="eastAsia"/>
          <w:sz w:val="24"/>
          <w:szCs w:val="24"/>
        </w:rPr>
        <w:t>提出前に</w:t>
      </w:r>
      <w:r w:rsidR="00E40507">
        <w:rPr>
          <w:rFonts w:hint="eastAsia"/>
          <w:sz w:val="24"/>
          <w:szCs w:val="24"/>
        </w:rPr>
        <w:t>必要部数を</w:t>
      </w:r>
      <w:r w:rsidR="003D5349">
        <w:rPr>
          <w:rFonts w:hint="eastAsia"/>
          <w:sz w:val="24"/>
          <w:szCs w:val="24"/>
        </w:rPr>
        <w:t>コピー</w:t>
      </w:r>
      <w:r w:rsidR="00E40507">
        <w:rPr>
          <w:rFonts w:hint="eastAsia"/>
          <w:sz w:val="24"/>
          <w:szCs w:val="24"/>
        </w:rPr>
        <w:t>の上、</w:t>
      </w:r>
      <w:r w:rsidR="003D5349">
        <w:rPr>
          <w:rFonts w:hint="eastAsia"/>
          <w:sz w:val="24"/>
          <w:szCs w:val="24"/>
        </w:rPr>
        <w:t>ご自身で保管お願いします。</w:t>
      </w:r>
    </w:p>
    <w:p w14:paraId="221AB85C" w14:textId="77777777" w:rsidR="0044571F" w:rsidRDefault="0044571F" w:rsidP="00790457">
      <w:pPr>
        <w:spacing w:line="320" w:lineRule="exact"/>
        <w:jc w:val="left"/>
        <w:rPr>
          <w:sz w:val="24"/>
          <w:szCs w:val="24"/>
        </w:rPr>
      </w:pPr>
    </w:p>
    <w:p w14:paraId="0CAECE64" w14:textId="113B117E" w:rsidR="00E40507" w:rsidRDefault="003D5349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【３】</w:t>
      </w:r>
      <w:r w:rsidR="00E40507">
        <w:rPr>
          <w:rFonts w:hint="eastAsia"/>
          <w:sz w:val="24"/>
          <w:szCs w:val="24"/>
        </w:rPr>
        <w:t>新様式受付</w:t>
      </w:r>
      <w:r>
        <w:rPr>
          <w:rFonts w:hint="eastAsia"/>
          <w:sz w:val="24"/>
          <w:szCs w:val="24"/>
        </w:rPr>
        <w:t>時期</w:t>
      </w:r>
      <w:r w:rsidR="00B43C10">
        <w:rPr>
          <w:rFonts w:hint="eastAsia"/>
          <w:sz w:val="24"/>
          <w:szCs w:val="24"/>
        </w:rPr>
        <w:t>（令和5年の年度更新</w:t>
      </w:r>
      <w:r w:rsidR="00CA4592">
        <w:rPr>
          <w:rFonts w:hint="eastAsia"/>
          <w:sz w:val="24"/>
          <w:szCs w:val="24"/>
        </w:rPr>
        <w:t>、第1期以降</w:t>
      </w:r>
      <w:r w:rsidR="00E40507">
        <w:rPr>
          <w:rFonts w:hint="eastAsia"/>
          <w:sz w:val="24"/>
          <w:szCs w:val="24"/>
        </w:rPr>
        <w:t>対象</w:t>
      </w:r>
      <w:r w:rsidR="00B43C10">
        <w:rPr>
          <w:rFonts w:hint="eastAsia"/>
          <w:sz w:val="24"/>
          <w:szCs w:val="24"/>
        </w:rPr>
        <w:t>）</w:t>
      </w:r>
    </w:p>
    <w:tbl>
      <w:tblPr>
        <w:tblW w:w="785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3260"/>
        <w:gridCol w:w="2262"/>
      </w:tblGrid>
      <w:tr w:rsidR="004061CF" w14:paraId="186076FA" w14:textId="6568D23A" w:rsidTr="004061CF">
        <w:trPr>
          <w:trHeight w:val="279"/>
        </w:trPr>
        <w:tc>
          <w:tcPr>
            <w:tcW w:w="2335" w:type="dxa"/>
          </w:tcPr>
          <w:p w14:paraId="542B336B" w14:textId="6351ED57" w:rsidR="004061CF" w:rsidRDefault="004061CF" w:rsidP="004061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引落日</w:t>
            </w:r>
          </w:p>
        </w:tc>
        <w:tc>
          <w:tcPr>
            <w:tcW w:w="3260" w:type="dxa"/>
          </w:tcPr>
          <w:p w14:paraId="3F7C536E" w14:textId="4925CC44" w:rsidR="004061CF" w:rsidRDefault="004061CF" w:rsidP="004061CF">
            <w:pPr>
              <w:spacing w:line="320" w:lineRule="exact"/>
              <w:ind w:leftChars="-46" w:left="-1" w:hangingChars="40" w:hanging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事務局への依頼書到着締切日</w:t>
            </w:r>
          </w:p>
        </w:tc>
        <w:tc>
          <w:tcPr>
            <w:tcW w:w="2262" w:type="dxa"/>
          </w:tcPr>
          <w:p w14:paraId="0155E0D4" w14:textId="1B8D4E04" w:rsidR="004061CF" w:rsidRDefault="004061CF" w:rsidP="004061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061CF" w14:paraId="136AF00C" w14:textId="6124041B" w:rsidTr="004061CF">
        <w:trPr>
          <w:trHeight w:val="236"/>
        </w:trPr>
        <w:tc>
          <w:tcPr>
            <w:tcW w:w="2335" w:type="dxa"/>
          </w:tcPr>
          <w:p w14:paraId="530C216B" w14:textId="3114A8D2" w:rsidR="004061CF" w:rsidRDefault="004061CF" w:rsidP="004061CF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令和5年6月26日</w:t>
            </w:r>
          </w:p>
        </w:tc>
        <w:tc>
          <w:tcPr>
            <w:tcW w:w="3260" w:type="dxa"/>
          </w:tcPr>
          <w:p w14:paraId="4A1A3B99" w14:textId="48DDF557" w:rsidR="004061CF" w:rsidRDefault="004061CF" w:rsidP="004061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受付開始 令和5年２月1日</w:t>
            </w:r>
          </w:p>
          <w:p w14:paraId="5DD15C18" w14:textId="6B6D2FD3" w:rsidR="004061CF" w:rsidRDefault="004061CF" w:rsidP="004061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締切：5月10日</w:t>
            </w:r>
          </w:p>
        </w:tc>
        <w:tc>
          <w:tcPr>
            <w:tcW w:w="2262" w:type="dxa"/>
          </w:tcPr>
          <w:p w14:paraId="3DBE6A95" w14:textId="764B586B" w:rsidR="004061CF" w:rsidRDefault="004061CF" w:rsidP="004061CF">
            <w:pPr>
              <w:spacing w:line="320" w:lineRule="exact"/>
              <w:ind w:leftChars="-178" w:rightChars="-184" w:right="-386" w:hangingChars="156" w:hanging="3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第1回／納付第1期</w:t>
            </w:r>
          </w:p>
        </w:tc>
      </w:tr>
      <w:tr w:rsidR="004061CF" w14:paraId="194B563E" w14:textId="77777777" w:rsidTr="004061CF">
        <w:trPr>
          <w:trHeight w:val="236"/>
        </w:trPr>
        <w:tc>
          <w:tcPr>
            <w:tcW w:w="2335" w:type="dxa"/>
          </w:tcPr>
          <w:p w14:paraId="66FFBF72" w14:textId="58889E3F" w:rsidR="004061CF" w:rsidRDefault="004061CF" w:rsidP="004061CF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7月31日</w:t>
            </w:r>
          </w:p>
        </w:tc>
        <w:tc>
          <w:tcPr>
            <w:tcW w:w="3260" w:type="dxa"/>
          </w:tcPr>
          <w:p w14:paraId="3EED6A47" w14:textId="56D0AA49" w:rsidR="004061CF" w:rsidRDefault="004061CF" w:rsidP="004061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6月15日</w:t>
            </w:r>
          </w:p>
        </w:tc>
        <w:tc>
          <w:tcPr>
            <w:tcW w:w="2262" w:type="dxa"/>
          </w:tcPr>
          <w:p w14:paraId="7C60668E" w14:textId="55290417" w:rsidR="004061CF" w:rsidRDefault="004061CF" w:rsidP="004061CF">
            <w:pPr>
              <w:spacing w:line="320" w:lineRule="exact"/>
              <w:ind w:leftChars="-178" w:rightChars="-184" w:right="-386" w:hangingChars="156" w:hanging="3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第2回／口座第1期</w:t>
            </w:r>
          </w:p>
        </w:tc>
      </w:tr>
      <w:tr w:rsidR="004061CF" w14:paraId="73CA49DE" w14:textId="77777777" w:rsidTr="004061CF">
        <w:trPr>
          <w:trHeight w:val="236"/>
        </w:trPr>
        <w:tc>
          <w:tcPr>
            <w:tcW w:w="2335" w:type="dxa"/>
          </w:tcPr>
          <w:p w14:paraId="13D4FA24" w14:textId="04B16F87" w:rsidR="004061CF" w:rsidRDefault="004061CF" w:rsidP="004061CF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10月31日</w:t>
            </w:r>
          </w:p>
        </w:tc>
        <w:tc>
          <w:tcPr>
            <w:tcW w:w="3260" w:type="dxa"/>
          </w:tcPr>
          <w:p w14:paraId="34110518" w14:textId="1E219D72" w:rsidR="004061CF" w:rsidRDefault="004061CF" w:rsidP="004061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9月15日</w:t>
            </w:r>
          </w:p>
        </w:tc>
        <w:tc>
          <w:tcPr>
            <w:tcW w:w="2262" w:type="dxa"/>
          </w:tcPr>
          <w:p w14:paraId="6C8CE216" w14:textId="1C27935C" w:rsidR="004061CF" w:rsidRDefault="004061CF" w:rsidP="004061CF">
            <w:pPr>
              <w:spacing w:line="320" w:lineRule="exact"/>
              <w:ind w:leftChars="-178" w:rightChars="-184" w:right="-386" w:hangingChars="156" w:hanging="3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第3回／第2期</w:t>
            </w:r>
          </w:p>
        </w:tc>
      </w:tr>
      <w:tr w:rsidR="004061CF" w14:paraId="7008165B" w14:textId="4F85EC8A" w:rsidTr="004061CF">
        <w:trPr>
          <w:trHeight w:val="209"/>
        </w:trPr>
        <w:tc>
          <w:tcPr>
            <w:tcW w:w="2335" w:type="dxa"/>
          </w:tcPr>
          <w:p w14:paraId="5AA7BCEF" w14:textId="26104BF0" w:rsidR="004061CF" w:rsidRDefault="004061CF" w:rsidP="004061CF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令和6年1月31日</w:t>
            </w:r>
          </w:p>
        </w:tc>
        <w:tc>
          <w:tcPr>
            <w:tcW w:w="3260" w:type="dxa"/>
          </w:tcPr>
          <w:p w14:paraId="0DB99AC3" w14:textId="0AA1D99C" w:rsidR="004061CF" w:rsidRDefault="004061CF" w:rsidP="004061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12月15日</w:t>
            </w:r>
          </w:p>
        </w:tc>
        <w:tc>
          <w:tcPr>
            <w:tcW w:w="2262" w:type="dxa"/>
          </w:tcPr>
          <w:p w14:paraId="5FD04C5D" w14:textId="51C1FB06" w:rsidR="004061CF" w:rsidRDefault="004061CF" w:rsidP="004061CF">
            <w:pPr>
              <w:spacing w:line="320" w:lineRule="exact"/>
              <w:ind w:leftChars="-178" w:rightChars="-184" w:right="-386" w:hangingChars="156" w:hanging="3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第4回／第3期</w:t>
            </w:r>
          </w:p>
        </w:tc>
      </w:tr>
    </w:tbl>
    <w:p w14:paraId="1BD4D90C" w14:textId="77777777" w:rsidR="00AC571A" w:rsidRDefault="00AC571A" w:rsidP="00790457">
      <w:pPr>
        <w:spacing w:line="320" w:lineRule="exact"/>
        <w:jc w:val="left"/>
        <w:rPr>
          <w:sz w:val="24"/>
          <w:szCs w:val="24"/>
        </w:rPr>
      </w:pPr>
    </w:p>
    <w:p w14:paraId="655C3C03" w14:textId="196531F3" w:rsidR="00480679" w:rsidRDefault="00480679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【４】切替後の取扱金融機関</w:t>
      </w:r>
      <w:r w:rsidR="00AC571A">
        <w:rPr>
          <w:rFonts w:hint="eastAsia"/>
          <w:sz w:val="24"/>
          <w:szCs w:val="24"/>
        </w:rPr>
        <w:t xml:space="preserve">　※資料</w:t>
      </w:r>
      <w:r w:rsidR="00E13CC8">
        <w:rPr>
          <w:rFonts w:hint="eastAsia"/>
          <w:sz w:val="24"/>
          <w:szCs w:val="24"/>
        </w:rPr>
        <w:t>３</w:t>
      </w:r>
    </w:p>
    <w:p w14:paraId="5C711832" w14:textId="26677477" w:rsidR="00480679" w:rsidRDefault="00480679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459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全国</w:t>
      </w:r>
      <w:r w:rsidR="00CA4592">
        <w:rPr>
          <w:rFonts w:hint="eastAsia"/>
          <w:sz w:val="24"/>
          <w:szCs w:val="24"/>
        </w:rPr>
        <w:t>５１</w:t>
      </w:r>
      <w:r w:rsidR="0040162B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金融機関</w:t>
      </w:r>
      <w:r w:rsidR="00CA45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="00F214F2">
        <w:rPr>
          <w:rFonts w:hint="eastAsia"/>
          <w:sz w:val="24"/>
          <w:szCs w:val="24"/>
        </w:rPr>
        <w:t>一部の</w:t>
      </w:r>
      <w:r>
        <w:rPr>
          <w:rFonts w:hint="eastAsia"/>
          <w:sz w:val="24"/>
          <w:szCs w:val="24"/>
        </w:rPr>
        <w:t>ネットバンク</w:t>
      </w:r>
      <w:r w:rsidR="00CA4592">
        <w:rPr>
          <w:rFonts w:hint="eastAsia"/>
          <w:sz w:val="24"/>
          <w:szCs w:val="24"/>
        </w:rPr>
        <w:t>、既存24金融機関</w:t>
      </w:r>
      <w:r>
        <w:rPr>
          <w:rFonts w:hint="eastAsia"/>
          <w:sz w:val="24"/>
          <w:szCs w:val="24"/>
        </w:rPr>
        <w:t>含む）</w:t>
      </w:r>
    </w:p>
    <w:p w14:paraId="599208BE" w14:textId="5C48C87D" w:rsidR="00480679" w:rsidRDefault="00480679" w:rsidP="005E65F3">
      <w:pPr>
        <w:spacing w:line="320" w:lineRule="exact"/>
        <w:ind w:left="425" w:hangingChars="177" w:hanging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＊今回の読替を行わず、別の金融機関を希望する事業所は、読替データ送信対象から外し</w:t>
      </w:r>
      <w:r w:rsidR="00AC571A">
        <w:rPr>
          <w:rFonts w:hint="eastAsia"/>
          <w:sz w:val="24"/>
          <w:szCs w:val="24"/>
        </w:rPr>
        <w:t>ていただき</w:t>
      </w:r>
      <w:r>
        <w:rPr>
          <w:rFonts w:hint="eastAsia"/>
          <w:sz w:val="24"/>
          <w:szCs w:val="24"/>
        </w:rPr>
        <w:t>、</w:t>
      </w:r>
      <w:r w:rsidR="004B2E59">
        <w:rPr>
          <w:rFonts w:hint="eastAsia"/>
          <w:sz w:val="24"/>
          <w:szCs w:val="24"/>
        </w:rPr>
        <w:t>R5年に</w:t>
      </w:r>
      <w:r w:rsidR="005F2D4A">
        <w:rPr>
          <w:rFonts w:hint="eastAsia"/>
          <w:sz w:val="24"/>
          <w:szCs w:val="24"/>
        </w:rPr>
        <w:t>改めて</w:t>
      </w:r>
      <w:r>
        <w:rPr>
          <w:rFonts w:hint="eastAsia"/>
          <w:sz w:val="24"/>
          <w:szCs w:val="24"/>
        </w:rPr>
        <w:t>新様式</w:t>
      </w:r>
      <w:r w:rsidR="004B2E5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依頼書を作成し、上記</w:t>
      </w:r>
      <w:r w:rsidR="005E65F3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期日までに</w:t>
      </w:r>
      <w:r w:rsidR="004B2E59">
        <w:rPr>
          <w:rFonts w:hint="eastAsia"/>
          <w:sz w:val="24"/>
          <w:szCs w:val="24"/>
        </w:rPr>
        <w:t>、事務局へ</w:t>
      </w:r>
      <w:r>
        <w:rPr>
          <w:rFonts w:hint="eastAsia"/>
          <w:sz w:val="24"/>
          <w:szCs w:val="24"/>
        </w:rPr>
        <w:t>提出お願いします。</w:t>
      </w:r>
    </w:p>
    <w:p w14:paraId="7DDCA769" w14:textId="5EBD79B3" w:rsidR="001961F5" w:rsidRDefault="001961F5" w:rsidP="001961F5">
      <w:pPr>
        <w:spacing w:line="320" w:lineRule="exact"/>
        <w:ind w:leftChars="136" w:left="425" w:hangingChars="58" w:hanging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＊R5年度以降、</w:t>
      </w:r>
      <w:r w:rsidR="002D3EC2" w:rsidRPr="007A752B">
        <w:rPr>
          <w:rFonts w:hint="eastAsia"/>
          <w:sz w:val="24"/>
          <w:szCs w:val="24"/>
        </w:rPr>
        <w:t>取扱</w:t>
      </w:r>
      <w:r w:rsidRPr="007A752B">
        <w:rPr>
          <w:rFonts w:hint="eastAsia"/>
          <w:sz w:val="24"/>
          <w:szCs w:val="24"/>
        </w:rPr>
        <w:t>金融機関</w:t>
      </w:r>
      <w:r w:rsidR="002D3EC2" w:rsidRPr="007A752B">
        <w:rPr>
          <w:rFonts w:hint="eastAsia"/>
          <w:sz w:val="24"/>
          <w:szCs w:val="24"/>
        </w:rPr>
        <w:t>の</w:t>
      </w:r>
      <w:r w:rsidRPr="007A752B">
        <w:rPr>
          <w:rFonts w:hint="eastAsia"/>
          <w:sz w:val="24"/>
          <w:szCs w:val="24"/>
        </w:rPr>
        <w:t>バージョンアップ</w:t>
      </w:r>
      <w:r w:rsidR="002D3EC2" w:rsidRPr="007A752B">
        <w:rPr>
          <w:rFonts w:hint="eastAsia"/>
          <w:sz w:val="24"/>
          <w:szCs w:val="24"/>
        </w:rPr>
        <w:t>を</w:t>
      </w:r>
      <w:r w:rsidRPr="007A752B">
        <w:rPr>
          <w:rFonts w:hint="eastAsia"/>
          <w:sz w:val="24"/>
          <w:szCs w:val="24"/>
        </w:rPr>
        <w:t>予</w:t>
      </w:r>
      <w:r>
        <w:rPr>
          <w:rFonts w:hint="eastAsia"/>
          <w:sz w:val="24"/>
          <w:szCs w:val="24"/>
        </w:rPr>
        <w:t>定</w:t>
      </w:r>
      <w:r w:rsidR="002D3EC2">
        <w:rPr>
          <w:rFonts w:hint="eastAsia"/>
          <w:sz w:val="24"/>
          <w:szCs w:val="24"/>
        </w:rPr>
        <w:t>。（</w:t>
      </w:r>
      <w:r w:rsidR="002D3EC2" w:rsidRPr="002D3EC2">
        <w:rPr>
          <w:rFonts w:hint="eastAsia"/>
          <w:sz w:val="24"/>
          <w:szCs w:val="24"/>
        </w:rPr>
        <w:t>年１回以上</w:t>
      </w:r>
      <w:r w:rsidR="002D3EC2">
        <w:rPr>
          <w:rFonts w:hint="eastAsia"/>
          <w:sz w:val="24"/>
          <w:szCs w:val="24"/>
        </w:rPr>
        <w:t>）</w:t>
      </w:r>
    </w:p>
    <w:p w14:paraId="7DF94534" w14:textId="062FAAED" w:rsidR="00480679" w:rsidRPr="001961F5" w:rsidRDefault="00480679" w:rsidP="00790457">
      <w:pPr>
        <w:spacing w:line="320" w:lineRule="exact"/>
        <w:jc w:val="left"/>
        <w:rPr>
          <w:sz w:val="24"/>
          <w:szCs w:val="24"/>
        </w:rPr>
      </w:pPr>
    </w:p>
    <w:p w14:paraId="6DBCFE84" w14:textId="10C16090" w:rsidR="00EC32F1" w:rsidRDefault="00EC32F1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【５】口座振替手数料　55円（税込み）／１件</w:t>
      </w:r>
      <w:r w:rsidR="002A2252">
        <w:rPr>
          <w:rFonts w:hint="eastAsia"/>
          <w:sz w:val="24"/>
          <w:szCs w:val="24"/>
        </w:rPr>
        <w:t xml:space="preserve">　／令和5年1期目から</w:t>
      </w:r>
    </w:p>
    <w:p w14:paraId="3487EB7E" w14:textId="77777777" w:rsidR="004B2E59" w:rsidRDefault="004B2E59" w:rsidP="00790457">
      <w:pPr>
        <w:spacing w:line="320" w:lineRule="exact"/>
        <w:jc w:val="left"/>
        <w:rPr>
          <w:sz w:val="24"/>
          <w:szCs w:val="24"/>
        </w:rPr>
      </w:pPr>
    </w:p>
    <w:p w14:paraId="011AC796" w14:textId="2884FC26" w:rsidR="003D5349" w:rsidRDefault="00E40507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32F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】現様式の最終受付終了時期</w:t>
      </w:r>
      <w:r w:rsidR="002121BC">
        <w:rPr>
          <w:rFonts w:hint="eastAsia"/>
          <w:sz w:val="24"/>
          <w:szCs w:val="24"/>
        </w:rPr>
        <w:t>（令和4年第3期口座振替対象）</w:t>
      </w:r>
    </w:p>
    <w:p w14:paraId="5501F5E4" w14:textId="5DFDE1F3" w:rsidR="00141FBB" w:rsidRDefault="00E40507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令和4年1</w:t>
      </w:r>
      <w:r w:rsidR="00141FBB">
        <w:rPr>
          <w:rFonts w:hint="eastAsia"/>
          <w:sz w:val="24"/>
          <w:szCs w:val="24"/>
        </w:rPr>
        <w:t>2月20日（3期データ提出期限）まで</w:t>
      </w:r>
    </w:p>
    <w:p w14:paraId="6887164A" w14:textId="731902A4" w:rsidR="00141FBB" w:rsidRDefault="00790BCB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1FBB">
        <w:rPr>
          <w:rFonts w:hint="eastAsia"/>
          <w:sz w:val="24"/>
          <w:szCs w:val="24"/>
        </w:rPr>
        <w:t>＊金融機関窓口で依頼書確認と、総コン登録を完了していること。</w:t>
      </w:r>
    </w:p>
    <w:p w14:paraId="6C7A1C4E" w14:textId="6FD20E9A" w:rsidR="003D5349" w:rsidRDefault="00790BCB" w:rsidP="00141FBB">
      <w:pPr>
        <w:spacing w:line="3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＊上記期日以降、現様式は使用不可のため、全て破棄願います。</w:t>
      </w:r>
    </w:p>
    <w:p w14:paraId="174A4E36" w14:textId="77777777" w:rsidR="00790BCB" w:rsidRPr="00790BCB" w:rsidRDefault="00790BCB" w:rsidP="00790457">
      <w:pPr>
        <w:spacing w:line="320" w:lineRule="exact"/>
        <w:jc w:val="left"/>
        <w:rPr>
          <w:sz w:val="24"/>
          <w:szCs w:val="24"/>
        </w:rPr>
      </w:pPr>
    </w:p>
    <w:p w14:paraId="5055D374" w14:textId="44DDB4AD" w:rsidR="003D5349" w:rsidRPr="00790BCB" w:rsidRDefault="00EC32F1" w:rsidP="00790457">
      <w:pPr>
        <w:spacing w:line="320" w:lineRule="exact"/>
        <w:jc w:val="left"/>
        <w:rPr>
          <w:b/>
          <w:bCs/>
          <w:sz w:val="24"/>
          <w:szCs w:val="24"/>
        </w:rPr>
      </w:pPr>
      <w:r w:rsidRPr="00790BCB">
        <w:rPr>
          <w:rFonts w:hint="eastAsia"/>
          <w:b/>
          <w:bCs/>
          <w:sz w:val="24"/>
          <w:szCs w:val="24"/>
        </w:rPr>
        <w:t>３．組合</w:t>
      </w:r>
      <w:r w:rsidR="00624671">
        <w:rPr>
          <w:rFonts w:hint="eastAsia"/>
          <w:b/>
          <w:bCs/>
          <w:sz w:val="24"/>
          <w:szCs w:val="24"/>
        </w:rPr>
        <w:t>側</w:t>
      </w:r>
      <w:r w:rsidRPr="00790BCB">
        <w:rPr>
          <w:rFonts w:hint="eastAsia"/>
          <w:b/>
          <w:bCs/>
          <w:sz w:val="24"/>
          <w:szCs w:val="24"/>
        </w:rPr>
        <w:t>のご指定口座と手数料（令和5年1期分から）</w:t>
      </w:r>
    </w:p>
    <w:p w14:paraId="78D1EBC5" w14:textId="33465342" w:rsidR="005C2F83" w:rsidRPr="0044571F" w:rsidRDefault="00F62179" w:rsidP="002D3EC2">
      <w:pPr>
        <w:spacing w:line="320" w:lineRule="exact"/>
        <w:ind w:leftChars="135" w:left="523" w:rightChars="-135" w:right="-283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C32F1">
        <w:rPr>
          <w:rFonts w:hint="eastAsia"/>
          <w:sz w:val="24"/>
          <w:szCs w:val="24"/>
        </w:rPr>
        <w:t>組合宛に送金している</w:t>
      </w:r>
      <w:r w:rsidR="00790BCB">
        <w:rPr>
          <w:rFonts w:hint="eastAsia"/>
          <w:sz w:val="24"/>
          <w:szCs w:val="24"/>
        </w:rPr>
        <w:t>、各期の</w:t>
      </w:r>
      <w:r w:rsidR="00EC32F1">
        <w:rPr>
          <w:rFonts w:hint="eastAsia"/>
          <w:sz w:val="24"/>
          <w:szCs w:val="24"/>
        </w:rPr>
        <w:t>労働保険料等の振込先を、</w:t>
      </w:r>
      <w:r w:rsidR="002D3EC2" w:rsidRPr="0044571F">
        <w:rPr>
          <w:rFonts w:hint="eastAsia"/>
          <w:sz w:val="24"/>
          <w:szCs w:val="24"/>
        </w:rPr>
        <w:t>横浜銀行以外の</w:t>
      </w:r>
      <w:r w:rsidR="00EC32F1" w:rsidRPr="0044571F">
        <w:rPr>
          <w:rFonts w:hint="eastAsia"/>
          <w:sz w:val="24"/>
          <w:szCs w:val="24"/>
        </w:rPr>
        <w:t>ご指定金融</w:t>
      </w:r>
      <w:r w:rsidR="00432179" w:rsidRPr="0044571F">
        <w:rPr>
          <w:rFonts w:hint="eastAsia"/>
          <w:sz w:val="24"/>
          <w:szCs w:val="24"/>
        </w:rPr>
        <w:t>口座（組合名義）</w:t>
      </w:r>
      <w:r w:rsidR="00EC32F1" w:rsidRPr="0044571F">
        <w:rPr>
          <w:rFonts w:hint="eastAsia"/>
          <w:sz w:val="24"/>
          <w:szCs w:val="24"/>
        </w:rPr>
        <w:t>へ変更可能</w:t>
      </w:r>
      <w:r w:rsidR="00432179" w:rsidRPr="0044571F">
        <w:rPr>
          <w:rFonts w:hint="eastAsia"/>
          <w:sz w:val="24"/>
          <w:szCs w:val="24"/>
        </w:rPr>
        <w:t>となります</w:t>
      </w:r>
      <w:r w:rsidR="00EC32F1" w:rsidRPr="0044571F">
        <w:rPr>
          <w:rFonts w:hint="eastAsia"/>
          <w:sz w:val="24"/>
          <w:szCs w:val="24"/>
        </w:rPr>
        <w:t>（1回</w:t>
      </w:r>
      <w:r w:rsidR="00A513E6" w:rsidRPr="0044571F">
        <w:rPr>
          <w:rFonts w:hint="eastAsia"/>
          <w:sz w:val="24"/>
          <w:szCs w:val="24"/>
        </w:rPr>
        <w:t>一律</w:t>
      </w:r>
      <w:r w:rsidR="00EC32F1" w:rsidRPr="0044571F">
        <w:rPr>
          <w:rFonts w:hint="eastAsia"/>
          <w:sz w:val="24"/>
          <w:szCs w:val="24"/>
        </w:rPr>
        <w:t>330円（税込み）</w:t>
      </w:r>
      <w:r w:rsidR="00A90EE5" w:rsidRPr="0044571F">
        <w:rPr>
          <w:rFonts w:hint="eastAsia"/>
          <w:sz w:val="24"/>
          <w:szCs w:val="24"/>
        </w:rPr>
        <w:t>、現在</w:t>
      </w:r>
      <w:r w:rsidR="002D3EC2" w:rsidRPr="0044571F">
        <w:rPr>
          <w:rFonts w:hint="eastAsia"/>
          <w:sz w:val="24"/>
          <w:szCs w:val="24"/>
        </w:rPr>
        <w:t>は</w:t>
      </w:r>
      <w:r w:rsidR="00A90EE5" w:rsidRPr="0044571F">
        <w:rPr>
          <w:rFonts w:hint="eastAsia"/>
          <w:sz w:val="24"/>
          <w:szCs w:val="24"/>
        </w:rPr>
        <w:t>横浜銀行</w:t>
      </w:r>
      <w:r w:rsidR="00A513E6" w:rsidRPr="0044571F">
        <w:rPr>
          <w:rFonts w:hint="eastAsia"/>
          <w:sz w:val="24"/>
          <w:szCs w:val="24"/>
        </w:rPr>
        <w:t>/</w:t>
      </w:r>
      <w:r w:rsidR="00A90EE5" w:rsidRPr="0044571F">
        <w:rPr>
          <w:rFonts w:hint="eastAsia"/>
          <w:sz w:val="24"/>
          <w:szCs w:val="24"/>
        </w:rPr>
        <w:t>1回100円</w:t>
      </w:r>
      <w:r w:rsidR="00EC32F1" w:rsidRPr="0044571F">
        <w:rPr>
          <w:rFonts w:hint="eastAsia"/>
          <w:sz w:val="24"/>
          <w:szCs w:val="24"/>
        </w:rPr>
        <w:t>）。</w:t>
      </w:r>
    </w:p>
    <w:p w14:paraId="4D35278C" w14:textId="47C0B206" w:rsidR="00EC32F1" w:rsidRDefault="00F62179" w:rsidP="00AA1063">
      <w:pPr>
        <w:spacing w:line="320" w:lineRule="exact"/>
        <w:ind w:leftChars="136" w:left="567" w:rightChars="-68" w:right="-143" w:hangingChars="117" w:hanging="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A1063" w:rsidRPr="0044571F">
        <w:rPr>
          <w:rFonts w:hint="eastAsia"/>
          <w:sz w:val="24"/>
          <w:szCs w:val="24"/>
        </w:rPr>
        <w:t>変更が必要な組合は、</w:t>
      </w:r>
      <w:r w:rsidR="002121BC">
        <w:rPr>
          <w:rFonts w:hint="eastAsia"/>
          <w:sz w:val="24"/>
          <w:szCs w:val="24"/>
        </w:rPr>
        <w:t>R5年3月以降、</w:t>
      </w:r>
      <w:r w:rsidR="00A513E6">
        <w:rPr>
          <w:rFonts w:hint="eastAsia"/>
          <w:sz w:val="24"/>
          <w:szCs w:val="24"/>
        </w:rPr>
        <w:t>総コン</w:t>
      </w:r>
      <w:r w:rsidR="002121BC">
        <w:rPr>
          <w:rFonts w:hint="eastAsia"/>
          <w:sz w:val="24"/>
          <w:szCs w:val="24"/>
        </w:rPr>
        <w:t>｢</w:t>
      </w:r>
      <w:r w:rsidR="00A513E6">
        <w:rPr>
          <w:rFonts w:hint="eastAsia"/>
          <w:sz w:val="24"/>
          <w:szCs w:val="24"/>
        </w:rPr>
        <w:t>事務組合の指定預金口座</w:t>
      </w:r>
      <w:r w:rsidR="002121BC">
        <w:rPr>
          <w:rFonts w:hint="eastAsia"/>
          <w:sz w:val="24"/>
          <w:szCs w:val="24"/>
        </w:rPr>
        <w:t>｣</w:t>
      </w:r>
      <w:r w:rsidR="00AA1063">
        <w:rPr>
          <w:rFonts w:hint="eastAsia"/>
          <w:sz w:val="24"/>
          <w:szCs w:val="24"/>
        </w:rPr>
        <w:t>により、</w:t>
      </w:r>
      <w:r w:rsidR="00A513E6">
        <w:rPr>
          <w:rFonts w:hint="eastAsia"/>
          <w:sz w:val="24"/>
          <w:szCs w:val="24"/>
        </w:rPr>
        <w:t>変更</w:t>
      </w:r>
      <w:r w:rsidR="0044571F">
        <w:rPr>
          <w:rFonts w:hint="eastAsia"/>
          <w:sz w:val="24"/>
          <w:szCs w:val="24"/>
        </w:rPr>
        <w:t>の登録操作</w:t>
      </w:r>
      <w:r w:rsidR="002121BC">
        <w:rPr>
          <w:rFonts w:hint="eastAsia"/>
          <w:sz w:val="24"/>
          <w:szCs w:val="24"/>
        </w:rPr>
        <w:t>をお願いします</w:t>
      </w:r>
      <w:r w:rsidR="0044571F">
        <w:rPr>
          <w:rFonts w:hint="eastAsia"/>
          <w:sz w:val="24"/>
          <w:szCs w:val="24"/>
        </w:rPr>
        <w:t>(事務局への届出不要)</w:t>
      </w:r>
      <w:r w:rsidR="00EC32F1">
        <w:rPr>
          <w:rFonts w:hint="eastAsia"/>
          <w:sz w:val="24"/>
          <w:szCs w:val="24"/>
        </w:rPr>
        <w:t>。</w:t>
      </w:r>
    </w:p>
    <w:p w14:paraId="70FD4CDF" w14:textId="24EF74A4" w:rsidR="00EC32F1" w:rsidRPr="005F2D4A" w:rsidRDefault="00EC32F1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88F2FB6" w14:textId="07378966" w:rsidR="004B2E59" w:rsidRPr="00790BCB" w:rsidRDefault="004B2E59" w:rsidP="00790457">
      <w:pPr>
        <w:spacing w:line="320" w:lineRule="exact"/>
        <w:jc w:val="left"/>
        <w:rPr>
          <w:b/>
          <w:bCs/>
          <w:sz w:val="24"/>
          <w:szCs w:val="24"/>
        </w:rPr>
      </w:pPr>
      <w:r w:rsidRPr="00790BCB">
        <w:rPr>
          <w:rFonts w:hint="eastAsia"/>
          <w:b/>
          <w:bCs/>
          <w:sz w:val="24"/>
          <w:szCs w:val="24"/>
        </w:rPr>
        <w:t>４．</w:t>
      </w:r>
      <w:r w:rsidR="001961F5" w:rsidRPr="00790BCB">
        <w:rPr>
          <w:rFonts w:hint="eastAsia"/>
          <w:b/>
          <w:bCs/>
          <w:sz w:val="24"/>
          <w:szCs w:val="24"/>
        </w:rPr>
        <w:t>その他</w:t>
      </w:r>
    </w:p>
    <w:p w14:paraId="789EC2E0" w14:textId="6E7DE4B8" w:rsidR="001961F5" w:rsidRDefault="00BC6D5C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6663E3">
        <w:rPr>
          <w:rFonts w:hint="eastAsia"/>
          <w:sz w:val="24"/>
          <w:szCs w:val="24"/>
        </w:rPr>
        <w:t>各種</w:t>
      </w:r>
      <w:r w:rsidR="001961F5">
        <w:rPr>
          <w:rFonts w:hint="eastAsia"/>
          <w:sz w:val="24"/>
          <w:szCs w:val="24"/>
        </w:rPr>
        <w:t>資料</w:t>
      </w:r>
      <w:r w:rsidR="006663E3">
        <w:rPr>
          <w:rFonts w:hint="eastAsia"/>
          <w:sz w:val="24"/>
          <w:szCs w:val="24"/>
        </w:rPr>
        <w:t>、</w:t>
      </w:r>
      <w:r w:rsidR="001961F5">
        <w:rPr>
          <w:rFonts w:hint="eastAsia"/>
          <w:sz w:val="24"/>
          <w:szCs w:val="24"/>
        </w:rPr>
        <w:t>動画公開予定時期　令和4年7月20日（水）9:00</w:t>
      </w:r>
    </w:p>
    <w:p w14:paraId="4C495530" w14:textId="058FBBC2" w:rsidR="006663E3" w:rsidRPr="006663E3" w:rsidRDefault="00080641" w:rsidP="005F2F93">
      <w:pPr>
        <w:spacing w:line="320" w:lineRule="exact"/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  <w:r w:rsidR="006663E3">
        <w:rPr>
          <w:rFonts w:hint="eastAsia"/>
          <w:sz w:val="24"/>
          <w:szCs w:val="24"/>
        </w:rPr>
        <w:t>事務組合連合会神奈川支部、</w:t>
      </w:r>
      <w:r w:rsidR="00D42BE1">
        <w:rPr>
          <w:rFonts w:hint="eastAsia"/>
          <w:sz w:val="24"/>
          <w:szCs w:val="24"/>
        </w:rPr>
        <w:t>「</w:t>
      </w:r>
      <w:r w:rsidR="006663E3">
        <w:rPr>
          <w:rFonts w:hint="eastAsia"/>
          <w:sz w:val="24"/>
          <w:szCs w:val="24"/>
        </w:rPr>
        <w:t>会員のページ</w:t>
      </w:r>
      <w:r w:rsidR="00D42BE1">
        <w:rPr>
          <w:rFonts w:hint="eastAsia"/>
          <w:sz w:val="24"/>
          <w:szCs w:val="24"/>
        </w:rPr>
        <w:t>」</w:t>
      </w:r>
      <w:r w:rsidR="005F2F93">
        <w:rPr>
          <w:rFonts w:hint="eastAsia"/>
          <w:sz w:val="24"/>
          <w:szCs w:val="24"/>
        </w:rPr>
        <w:t>⇒</w:t>
      </w:r>
      <w:r w:rsidR="00B03529">
        <w:rPr>
          <w:rFonts w:hint="eastAsia"/>
          <w:sz w:val="24"/>
          <w:szCs w:val="24"/>
        </w:rPr>
        <w:t>お知らせ文書</w:t>
      </w:r>
      <w:r w:rsidR="005F2F93">
        <w:rPr>
          <w:rFonts w:hint="eastAsia"/>
          <w:sz w:val="24"/>
          <w:szCs w:val="24"/>
        </w:rPr>
        <w:t>ダウンロード</w:t>
      </w:r>
    </w:p>
    <w:p w14:paraId="0E8BFE12" w14:textId="1FD25CE5" w:rsidR="006663E3" w:rsidRPr="00D42BE1" w:rsidRDefault="006663E3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42BE1">
        <w:rPr>
          <w:rFonts w:hint="eastAsia"/>
          <w:sz w:val="24"/>
          <w:szCs w:val="24"/>
        </w:rPr>
        <w:t xml:space="preserve">　</w:t>
      </w:r>
      <w:r w:rsidR="00D42BE1" w:rsidRPr="00D42BE1">
        <w:rPr>
          <w:sz w:val="24"/>
          <w:szCs w:val="24"/>
        </w:rPr>
        <w:t>www.rouhorenkanagawa.org</w:t>
      </w:r>
      <w:r w:rsidR="00D42BE1">
        <w:rPr>
          <w:rFonts w:hint="eastAsia"/>
          <w:sz w:val="24"/>
          <w:szCs w:val="24"/>
        </w:rPr>
        <w:t>、</w:t>
      </w:r>
      <w:r w:rsidR="005E65F3">
        <w:rPr>
          <w:rFonts w:hint="eastAsia"/>
          <w:sz w:val="24"/>
          <w:szCs w:val="24"/>
        </w:rPr>
        <w:t>会員のページパスワードm</w:t>
      </w:r>
      <w:r w:rsidR="005E65F3">
        <w:rPr>
          <w:sz w:val="24"/>
          <w:szCs w:val="24"/>
        </w:rPr>
        <w:t>ember01</w:t>
      </w:r>
    </w:p>
    <w:p w14:paraId="596BF97E" w14:textId="4E88EEA6" w:rsidR="00080641" w:rsidRDefault="00080641" w:rsidP="005E65F3">
      <w:pPr>
        <w:spacing w:line="320" w:lineRule="exact"/>
        <w:ind w:rightChars="-203" w:right="-4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②横浜電算</w:t>
      </w:r>
      <w:r w:rsidR="005E65F3">
        <w:rPr>
          <w:rFonts w:hint="eastAsia"/>
          <w:sz w:val="24"/>
          <w:szCs w:val="24"/>
        </w:rPr>
        <w:t>総コン</w:t>
      </w:r>
      <w:r>
        <w:rPr>
          <w:rFonts w:hint="eastAsia"/>
          <w:sz w:val="24"/>
          <w:szCs w:val="24"/>
        </w:rPr>
        <w:t>HP</w:t>
      </w:r>
      <w:r w:rsidR="0040162B">
        <w:rPr>
          <w:rFonts w:hint="eastAsia"/>
          <w:sz w:val="24"/>
          <w:szCs w:val="24"/>
        </w:rPr>
        <w:t>：</w:t>
      </w:r>
      <w:r w:rsidR="0040162B" w:rsidRPr="0040162B">
        <w:rPr>
          <w:sz w:val="24"/>
          <w:szCs w:val="24"/>
        </w:rPr>
        <w:t>http://yokohamadensan.com/rouhohp/kanagawa/scops/</w:t>
      </w:r>
    </w:p>
    <w:p w14:paraId="01D81842" w14:textId="1C2B6208" w:rsidR="0040162B" w:rsidRDefault="00080641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03529">
        <w:rPr>
          <w:rFonts w:hint="eastAsia"/>
          <w:sz w:val="24"/>
          <w:szCs w:val="24"/>
        </w:rPr>
        <w:t>操作説明動画：</w:t>
      </w:r>
      <w:r>
        <w:rPr>
          <w:rFonts w:hint="eastAsia"/>
          <w:sz w:val="24"/>
          <w:szCs w:val="24"/>
        </w:rPr>
        <w:t>総コン、メインメニュー画面、中央下</w:t>
      </w:r>
      <w:r w:rsidR="005E65F3">
        <w:rPr>
          <w:rFonts w:hint="eastAsia"/>
          <w:sz w:val="24"/>
          <w:szCs w:val="24"/>
        </w:rPr>
        <w:t>、</w:t>
      </w:r>
    </w:p>
    <w:p w14:paraId="099B038E" w14:textId="4F684557" w:rsidR="00080641" w:rsidRDefault="005F2F93" w:rsidP="0040162B">
      <w:pPr>
        <w:spacing w:line="3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｢</w:t>
      </w:r>
      <w:r w:rsidR="00080641">
        <w:rPr>
          <w:rFonts w:hint="eastAsia"/>
          <w:sz w:val="24"/>
          <w:szCs w:val="24"/>
        </w:rPr>
        <w:t>総合コンピュータPCシステムホームページへ</w:t>
      </w:r>
      <w:r>
        <w:rPr>
          <w:rFonts w:hint="eastAsia"/>
          <w:sz w:val="24"/>
          <w:szCs w:val="24"/>
        </w:rPr>
        <w:t>｣</w:t>
      </w:r>
      <w:r w:rsidR="00080641">
        <w:rPr>
          <w:rFonts w:hint="eastAsia"/>
          <w:sz w:val="24"/>
          <w:szCs w:val="24"/>
        </w:rPr>
        <w:t>をクリック</w:t>
      </w:r>
      <w:r>
        <w:rPr>
          <w:rFonts w:hint="eastAsia"/>
          <w:sz w:val="24"/>
          <w:szCs w:val="24"/>
        </w:rPr>
        <w:t>⇒動画</w:t>
      </w:r>
    </w:p>
    <w:p w14:paraId="008A6562" w14:textId="284E2847" w:rsidR="00CA4592" w:rsidRDefault="00CA4592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(2)総コンシステムバージョンアップ時期　令和5年3月上旬</w:t>
      </w:r>
    </w:p>
    <w:p w14:paraId="440653FF" w14:textId="01DF9176" w:rsidR="00CA4592" w:rsidRDefault="00CA4592" w:rsidP="0079045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6007">
        <w:rPr>
          <w:rFonts w:hint="eastAsia"/>
          <w:sz w:val="24"/>
          <w:szCs w:val="24"/>
        </w:rPr>
        <w:t>＊</w:t>
      </w:r>
      <w:r w:rsidR="007C0F64">
        <w:rPr>
          <w:rFonts w:hint="eastAsia"/>
          <w:sz w:val="24"/>
          <w:szCs w:val="24"/>
        </w:rPr>
        <w:t>新規追加</w:t>
      </w:r>
      <w:r>
        <w:rPr>
          <w:rFonts w:hint="eastAsia"/>
          <w:sz w:val="24"/>
          <w:szCs w:val="24"/>
        </w:rPr>
        <w:t>金融機関の情報入力は</w:t>
      </w:r>
      <w:r w:rsidR="007C0F64">
        <w:rPr>
          <w:rFonts w:hint="eastAsia"/>
          <w:sz w:val="24"/>
          <w:szCs w:val="24"/>
        </w:rPr>
        <w:t>、上記バージョンアップ後です</w:t>
      </w:r>
      <w:r>
        <w:rPr>
          <w:rFonts w:hint="eastAsia"/>
          <w:sz w:val="24"/>
          <w:szCs w:val="24"/>
        </w:rPr>
        <w:t>。</w:t>
      </w:r>
    </w:p>
    <w:p w14:paraId="180E5270" w14:textId="3000E15A" w:rsidR="004B2E59" w:rsidRDefault="004B2E59" w:rsidP="004B2E59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3A14D321" w14:textId="674F2F67" w:rsidR="004B2E59" w:rsidRDefault="004B2E59" w:rsidP="004B2E59">
      <w:pPr>
        <w:spacing w:line="320" w:lineRule="exact"/>
        <w:ind w:firstLineChars="2657" w:firstLine="63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連絡・問合せ先</w:t>
      </w:r>
    </w:p>
    <w:p w14:paraId="29262AD4" w14:textId="1F7148FA" w:rsidR="004B2E59" w:rsidRDefault="004B2E59" w:rsidP="004B2E59">
      <w:pPr>
        <w:spacing w:line="320" w:lineRule="exact"/>
        <w:ind w:firstLineChars="2657" w:firstLine="63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神奈川支部事務局</w:t>
      </w:r>
    </w:p>
    <w:p w14:paraId="5809501F" w14:textId="612DC47A" w:rsidR="00C36007" w:rsidRDefault="005C2F83" w:rsidP="004B2E59">
      <w:pPr>
        <w:spacing w:line="320" w:lineRule="exact"/>
        <w:ind w:firstLineChars="2657" w:firstLine="63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="004B2E59">
        <w:rPr>
          <w:rFonts w:hint="eastAsia"/>
          <w:sz w:val="24"/>
          <w:szCs w:val="24"/>
        </w:rPr>
        <w:t>045-210-9494</w:t>
      </w:r>
    </w:p>
    <w:p w14:paraId="180A4F96" w14:textId="243CE334" w:rsidR="00C36007" w:rsidRDefault="00C36007" w:rsidP="00E82F24">
      <w:pPr>
        <w:widowControl/>
        <w:spacing w:line="320" w:lineRule="exact"/>
        <w:jc w:val="left"/>
        <w:rPr>
          <w:sz w:val="24"/>
          <w:szCs w:val="24"/>
        </w:rPr>
      </w:pPr>
      <w:r w:rsidRPr="00CF3E1B">
        <w:rPr>
          <w:sz w:val="24"/>
          <w:szCs w:val="24"/>
        </w:rPr>
        <w:br w:type="page"/>
      </w:r>
      <w:r w:rsidR="00E82F24">
        <w:rPr>
          <w:rFonts w:hint="eastAsia"/>
          <w:sz w:val="24"/>
          <w:szCs w:val="24"/>
        </w:rPr>
        <w:lastRenderedPageBreak/>
        <w:t xml:space="preserve">■　</w:t>
      </w:r>
      <w:r w:rsidR="006100ED" w:rsidRPr="00E82F24">
        <w:rPr>
          <w:rFonts w:hint="eastAsia"/>
          <w:b/>
          <w:bCs/>
          <w:sz w:val="24"/>
          <w:szCs w:val="24"/>
        </w:rPr>
        <w:t>補足説明</w:t>
      </w:r>
      <w:r w:rsidRPr="00CF3E1B">
        <w:rPr>
          <w:rFonts w:hint="eastAsia"/>
          <w:sz w:val="24"/>
          <w:szCs w:val="24"/>
        </w:rPr>
        <w:t xml:space="preserve"> ■</w:t>
      </w:r>
    </w:p>
    <w:p w14:paraId="4EE50E51" w14:textId="2AFED2A4" w:rsidR="00E82F24" w:rsidRPr="00F214F2" w:rsidRDefault="00F214F2" w:rsidP="00F214F2">
      <w:pPr>
        <w:widowControl/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前</w:t>
      </w:r>
      <w:r w:rsidR="00B03529">
        <w:rPr>
          <w:rFonts w:hint="eastAsia"/>
          <w:sz w:val="20"/>
          <w:szCs w:val="20"/>
        </w:rPr>
        <w:t>文書</w:t>
      </w:r>
      <w:r>
        <w:rPr>
          <w:rFonts w:hint="eastAsia"/>
          <w:sz w:val="20"/>
          <w:szCs w:val="20"/>
        </w:rPr>
        <w:t>と</w:t>
      </w:r>
      <w:r w:rsidRPr="00F214F2">
        <w:rPr>
          <w:rFonts w:hint="eastAsia"/>
          <w:sz w:val="20"/>
          <w:szCs w:val="20"/>
        </w:rPr>
        <w:t>繰返し表現となる部分もあります</w:t>
      </w:r>
    </w:p>
    <w:p w14:paraId="1C26A65F" w14:textId="5C4670BF" w:rsidR="00C36007" w:rsidRPr="00D42BE1" w:rsidRDefault="007C0F64" w:rsidP="00C36007">
      <w:pPr>
        <w:spacing w:line="320" w:lineRule="exact"/>
        <w:rPr>
          <w:b/>
          <w:bCs/>
          <w:sz w:val="24"/>
          <w:szCs w:val="24"/>
          <w:u w:val="single"/>
        </w:rPr>
      </w:pPr>
      <w:r w:rsidRPr="00D42BE1">
        <w:rPr>
          <w:rFonts w:hint="eastAsia"/>
          <w:b/>
          <w:bCs/>
          <w:sz w:val="24"/>
          <w:szCs w:val="24"/>
          <w:u w:val="single"/>
        </w:rPr>
        <w:t>１．集金方法と登録について</w:t>
      </w:r>
    </w:p>
    <w:p w14:paraId="11C95C90" w14:textId="55EAB006" w:rsidR="00C36007" w:rsidRDefault="00C36007" w:rsidP="00C36007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総コンで計算される労働保険料と、各組合の手数料や会費を徴収する方法は、大別して①総コンで口座振替を行う、②事業所から直接組合へ振込、手集金、別システムでの口座振替等の2パターンあります。</w:t>
      </w:r>
    </w:p>
    <w:p w14:paraId="1CAFEC59" w14:textId="48D47C4F" w:rsidR="00C36007" w:rsidRDefault="00C36007" w:rsidP="005C0248">
      <w:pPr>
        <w:spacing w:line="32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①の場合は、総コンへ、委託事業所登録の集金方法項目で、「口座扱い」を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選択の上、「指定預金口座」欄へ、事業所の金融機関情報を入力します。</w:t>
      </w:r>
    </w:p>
    <w:p w14:paraId="240AD3AC" w14:textId="77777777" w:rsidR="00C36007" w:rsidRDefault="00C36007" w:rsidP="00C36007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②の場合は、同集金方法項目で、「納付扱い」を選択します。</w:t>
      </w:r>
    </w:p>
    <w:p w14:paraId="4E672FF2" w14:textId="15603105" w:rsidR="00C36007" w:rsidRDefault="00C36007" w:rsidP="007C0F64">
      <w:pPr>
        <w:spacing w:line="320" w:lineRule="exact"/>
        <w:rPr>
          <w:sz w:val="24"/>
          <w:szCs w:val="24"/>
        </w:rPr>
      </w:pPr>
    </w:p>
    <w:p w14:paraId="26455A4B" w14:textId="03178ABE" w:rsidR="007C0F64" w:rsidRPr="00D42BE1" w:rsidRDefault="007C0F64" w:rsidP="007C0F64">
      <w:pPr>
        <w:spacing w:line="320" w:lineRule="exact"/>
        <w:rPr>
          <w:b/>
          <w:bCs/>
          <w:sz w:val="24"/>
          <w:szCs w:val="24"/>
          <w:u w:val="single"/>
        </w:rPr>
      </w:pPr>
      <w:r w:rsidRPr="00D42BE1">
        <w:rPr>
          <w:rFonts w:hint="eastAsia"/>
          <w:b/>
          <w:bCs/>
          <w:sz w:val="24"/>
          <w:szCs w:val="24"/>
          <w:u w:val="single"/>
        </w:rPr>
        <w:t>２．読替データの対象と、修正について</w:t>
      </w:r>
    </w:p>
    <w:p w14:paraId="67A7352C" w14:textId="77777777" w:rsidR="00C36007" w:rsidRDefault="00C36007" w:rsidP="00C36007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の読替処理は、各組合において、口座振替を行う登録となっている事業所(「口座扱い」設定)が対象です。この事業所のうち、過去および、今年度の口座振替において「口座振替不能」の対象となった事業所は、修正が必要です。</w:t>
      </w:r>
    </w:p>
    <w:p w14:paraId="14AFC628" w14:textId="77777777" w:rsidR="00C36007" w:rsidRPr="00DF36C1" w:rsidRDefault="00C36007" w:rsidP="00C36007">
      <w:pPr>
        <w:spacing w:line="320" w:lineRule="exact"/>
        <w:rPr>
          <w:sz w:val="24"/>
          <w:szCs w:val="24"/>
        </w:rPr>
      </w:pPr>
    </w:p>
    <w:p w14:paraId="161054F2" w14:textId="1152AF37" w:rsidR="00BC5DC1" w:rsidRPr="00D42BE1" w:rsidRDefault="00BC5DC1" w:rsidP="00C36007">
      <w:pPr>
        <w:spacing w:line="320" w:lineRule="exact"/>
        <w:rPr>
          <w:b/>
          <w:bCs/>
          <w:sz w:val="24"/>
          <w:szCs w:val="24"/>
          <w:u w:val="single"/>
        </w:rPr>
      </w:pPr>
      <w:r w:rsidRPr="00D42BE1">
        <w:rPr>
          <w:rFonts w:hint="eastAsia"/>
          <w:b/>
          <w:bCs/>
          <w:sz w:val="24"/>
          <w:szCs w:val="24"/>
          <w:u w:val="single"/>
        </w:rPr>
        <w:t>３．</w:t>
      </w:r>
      <w:r w:rsidR="009D340C" w:rsidRPr="00D42BE1">
        <w:rPr>
          <w:rFonts w:hint="eastAsia"/>
          <w:b/>
          <w:bCs/>
          <w:sz w:val="24"/>
          <w:szCs w:val="24"/>
          <w:u w:val="single"/>
        </w:rPr>
        <w:t>適正データにも</w:t>
      </w:r>
      <w:r w:rsidR="00B748C3" w:rsidRPr="00D42BE1">
        <w:rPr>
          <w:rFonts w:hint="eastAsia"/>
          <w:b/>
          <w:bCs/>
          <w:sz w:val="24"/>
          <w:szCs w:val="24"/>
          <w:u w:val="single"/>
        </w:rPr>
        <w:t>関わらず</w:t>
      </w:r>
      <w:r w:rsidR="009D340C" w:rsidRPr="00D42BE1">
        <w:rPr>
          <w:rFonts w:hint="eastAsia"/>
          <w:b/>
          <w:bCs/>
          <w:sz w:val="24"/>
          <w:szCs w:val="24"/>
          <w:u w:val="single"/>
        </w:rPr>
        <w:t>、</w:t>
      </w:r>
      <w:r w:rsidRPr="00D42BE1">
        <w:rPr>
          <w:rFonts w:hint="eastAsia"/>
          <w:b/>
          <w:bCs/>
          <w:sz w:val="24"/>
          <w:szCs w:val="24"/>
          <w:u w:val="single"/>
        </w:rPr>
        <w:t>読替不能</w:t>
      </w:r>
      <w:r w:rsidR="009D340C" w:rsidRPr="00D42BE1">
        <w:rPr>
          <w:rFonts w:hint="eastAsia"/>
          <w:b/>
          <w:bCs/>
          <w:sz w:val="24"/>
          <w:szCs w:val="24"/>
          <w:u w:val="single"/>
        </w:rPr>
        <w:t>となる場合</w:t>
      </w:r>
    </w:p>
    <w:p w14:paraId="502E5CED" w14:textId="7CF31301" w:rsidR="00BC5DC1" w:rsidRDefault="00BC5DC1" w:rsidP="00C3600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読替データが適正な状態でも、口座名義とフリガナが「代表者名」まで登録している場合は、</w:t>
      </w:r>
      <w:r w:rsidRPr="009D340C">
        <w:rPr>
          <w:rFonts w:hint="eastAsia"/>
          <w:sz w:val="24"/>
          <w:szCs w:val="24"/>
          <w:u w:val="single"/>
        </w:rPr>
        <w:t>会社名のみに修正</w:t>
      </w:r>
      <w:r w:rsidR="008D04C6" w:rsidRPr="008D04C6">
        <w:rPr>
          <w:rFonts w:hint="eastAsia"/>
          <w:sz w:val="24"/>
          <w:szCs w:val="24"/>
          <w:u w:val="single"/>
        </w:rPr>
        <w:t>(フリガナ含め)</w:t>
      </w:r>
      <w:r w:rsidRPr="009D340C">
        <w:rPr>
          <w:rFonts w:hint="eastAsia"/>
          <w:sz w:val="24"/>
          <w:szCs w:val="24"/>
          <w:u w:val="single"/>
        </w:rPr>
        <w:t>をお願いします</w:t>
      </w:r>
      <w:r>
        <w:rPr>
          <w:rFonts w:hint="eastAsia"/>
          <w:sz w:val="24"/>
          <w:szCs w:val="24"/>
        </w:rPr>
        <w:t>。</w:t>
      </w:r>
    </w:p>
    <w:p w14:paraId="42C7BE00" w14:textId="4709576A" w:rsidR="00BC5DC1" w:rsidRPr="00BC5DC1" w:rsidRDefault="00BC5DC1" w:rsidP="00C3600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データ読替の際、代表者名相違のために読替不能となる</w:t>
      </w:r>
      <w:r w:rsidR="009D340C">
        <w:rPr>
          <w:rFonts w:hint="eastAsia"/>
          <w:sz w:val="24"/>
          <w:szCs w:val="24"/>
        </w:rPr>
        <w:t>そうで</w:t>
      </w:r>
      <w:r>
        <w:rPr>
          <w:rFonts w:hint="eastAsia"/>
          <w:sz w:val="24"/>
          <w:szCs w:val="24"/>
        </w:rPr>
        <w:t>す。</w:t>
      </w:r>
    </w:p>
    <w:p w14:paraId="2CE3C24B" w14:textId="7C930186" w:rsidR="00587562" w:rsidRDefault="00587562" w:rsidP="00C3600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340C">
        <w:rPr>
          <w:rFonts w:hint="eastAsia"/>
          <w:sz w:val="24"/>
          <w:szCs w:val="24"/>
        </w:rPr>
        <w:t>読替不能の場合も、</w:t>
      </w:r>
      <w:r>
        <w:rPr>
          <w:rFonts w:hint="eastAsia"/>
          <w:sz w:val="24"/>
          <w:szCs w:val="24"/>
        </w:rPr>
        <w:t>1件当たり</w:t>
      </w:r>
      <w:r w:rsidR="009D340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手数料が</w:t>
      </w:r>
      <w:r w:rsidR="00B748C3">
        <w:rPr>
          <w:rFonts w:hint="eastAsia"/>
          <w:sz w:val="24"/>
          <w:szCs w:val="24"/>
        </w:rPr>
        <w:t>掛か</w:t>
      </w:r>
      <w:r>
        <w:rPr>
          <w:rFonts w:hint="eastAsia"/>
          <w:sz w:val="24"/>
          <w:szCs w:val="24"/>
        </w:rPr>
        <w:t>り、依頼書再提出</w:t>
      </w:r>
      <w:r w:rsidR="009D340C">
        <w:rPr>
          <w:rFonts w:hint="eastAsia"/>
          <w:sz w:val="24"/>
          <w:szCs w:val="24"/>
        </w:rPr>
        <w:t>になりま</w:t>
      </w:r>
      <w:r>
        <w:rPr>
          <w:rFonts w:hint="eastAsia"/>
          <w:sz w:val="24"/>
          <w:szCs w:val="24"/>
        </w:rPr>
        <w:t>す。</w:t>
      </w:r>
    </w:p>
    <w:p w14:paraId="2EAE7016" w14:textId="77777777" w:rsidR="00764443" w:rsidRDefault="00764443" w:rsidP="00C36007">
      <w:pPr>
        <w:spacing w:line="320" w:lineRule="exact"/>
        <w:rPr>
          <w:sz w:val="24"/>
          <w:szCs w:val="24"/>
        </w:rPr>
      </w:pPr>
    </w:p>
    <w:p w14:paraId="0041C01C" w14:textId="5488FB78" w:rsidR="00BC5DC1" w:rsidRDefault="00BC5DC1" w:rsidP="00C3600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7562">
        <w:rPr>
          <w:rFonts w:hint="eastAsia"/>
          <w:sz w:val="24"/>
          <w:szCs w:val="24"/>
        </w:rPr>
        <w:t>＜</w:t>
      </w:r>
      <w:r w:rsidR="00DF25A0">
        <w:rPr>
          <w:rFonts w:hint="eastAsia"/>
          <w:sz w:val="24"/>
          <w:szCs w:val="24"/>
        </w:rPr>
        <w:t>埼玉</w:t>
      </w:r>
      <w:r w:rsidR="00764443" w:rsidRPr="007A752B">
        <w:rPr>
          <w:rFonts w:hint="eastAsia"/>
          <w:sz w:val="24"/>
          <w:szCs w:val="24"/>
        </w:rPr>
        <w:t>支部</w:t>
      </w:r>
      <w:r w:rsidR="006D38F6" w:rsidRPr="007A752B">
        <w:rPr>
          <w:rFonts w:hint="eastAsia"/>
          <w:sz w:val="24"/>
          <w:szCs w:val="24"/>
        </w:rPr>
        <w:t>における</w:t>
      </w:r>
      <w:r w:rsidR="00587562">
        <w:rPr>
          <w:rFonts w:hint="eastAsia"/>
          <w:sz w:val="24"/>
          <w:szCs w:val="24"/>
        </w:rPr>
        <w:t>読替実施の先行事例＞</w:t>
      </w:r>
    </w:p>
    <w:p w14:paraId="282D50CA" w14:textId="383B6245" w:rsidR="00587562" w:rsidRDefault="00587562" w:rsidP="00C3600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読替不能件数60件。件数多い順</w:t>
      </w:r>
      <w:r w:rsidR="008D04C6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①依頼書なし②口座なし③名義相違。</w:t>
      </w:r>
    </w:p>
    <w:p w14:paraId="7DE276D6" w14:textId="7A19B69A" w:rsidR="00BC5DC1" w:rsidRDefault="008D04C6" w:rsidP="00C3600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0248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名義相違の中に、代表者変更による</w:t>
      </w:r>
      <w:r w:rsidR="005C0248">
        <w:rPr>
          <w:rFonts w:hint="eastAsia"/>
          <w:sz w:val="24"/>
          <w:szCs w:val="24"/>
        </w:rPr>
        <w:t>口座名義変更漏れが含まれます。</w:t>
      </w:r>
    </w:p>
    <w:p w14:paraId="3F64F914" w14:textId="076F030B" w:rsidR="005C0248" w:rsidRDefault="005C0248" w:rsidP="005C0248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現在の会社名と、登録名義が違っている場合(会社名が変更で、旧社名の名義)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は、読替可能と言われていますが、読替不能となるリスクを考慮すると、口座名義登録は、代表者名を除く、「会社名だけ」に修正しておくほうが安全です。</w:t>
      </w:r>
    </w:p>
    <w:p w14:paraId="336F8134" w14:textId="77777777" w:rsidR="008D04C6" w:rsidRPr="005C0248" w:rsidRDefault="008D04C6" w:rsidP="00C36007">
      <w:pPr>
        <w:spacing w:line="320" w:lineRule="exact"/>
        <w:rPr>
          <w:sz w:val="24"/>
          <w:szCs w:val="24"/>
        </w:rPr>
      </w:pPr>
    </w:p>
    <w:p w14:paraId="550FC039" w14:textId="64C43E98" w:rsidR="00387AF1" w:rsidRPr="00D42BE1" w:rsidRDefault="00BC5DC1" w:rsidP="00C36007">
      <w:pPr>
        <w:spacing w:line="320" w:lineRule="exact"/>
        <w:rPr>
          <w:b/>
          <w:bCs/>
          <w:sz w:val="24"/>
          <w:szCs w:val="24"/>
          <w:u w:val="single"/>
        </w:rPr>
      </w:pPr>
      <w:r w:rsidRPr="00D42BE1">
        <w:rPr>
          <w:rFonts w:hint="eastAsia"/>
          <w:b/>
          <w:bCs/>
          <w:sz w:val="24"/>
          <w:szCs w:val="24"/>
          <w:u w:val="single"/>
        </w:rPr>
        <w:t>４</w:t>
      </w:r>
      <w:r w:rsidR="007C0F64" w:rsidRPr="00D42BE1">
        <w:rPr>
          <w:rFonts w:hint="eastAsia"/>
          <w:b/>
          <w:bCs/>
          <w:sz w:val="24"/>
          <w:szCs w:val="24"/>
          <w:u w:val="single"/>
        </w:rPr>
        <w:t>．読替データの</w:t>
      </w:r>
      <w:r w:rsidR="001C775C" w:rsidRPr="00D42BE1">
        <w:rPr>
          <w:rFonts w:hint="eastAsia"/>
          <w:b/>
          <w:bCs/>
          <w:sz w:val="24"/>
          <w:szCs w:val="24"/>
          <w:u w:val="single"/>
        </w:rPr>
        <w:t>数え方、</w:t>
      </w:r>
      <w:r w:rsidR="007C0F64" w:rsidRPr="00D42BE1">
        <w:rPr>
          <w:rFonts w:hint="eastAsia"/>
          <w:b/>
          <w:bCs/>
          <w:sz w:val="24"/>
          <w:szCs w:val="24"/>
          <w:u w:val="single"/>
        </w:rPr>
        <w:t>集約について</w:t>
      </w:r>
    </w:p>
    <w:p w14:paraId="5BD780B4" w14:textId="54A092C6" w:rsidR="007C0F64" w:rsidRDefault="007C0F64" w:rsidP="00C3600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同じ基幹番号で複数の労働保険を成立し、組合からデータ送信された</w:t>
      </w:r>
      <w:r w:rsidR="001C775C">
        <w:rPr>
          <w:rFonts w:hint="eastAsia"/>
          <w:sz w:val="24"/>
          <w:szCs w:val="24"/>
        </w:rPr>
        <w:t>同一</w:t>
      </w:r>
      <w:r>
        <w:rPr>
          <w:rFonts w:hint="eastAsia"/>
          <w:sz w:val="24"/>
          <w:szCs w:val="24"/>
        </w:rPr>
        <w:t>事業所の金融機関データは、読替処理において、１データと扱う予定としています</w:t>
      </w:r>
      <w:r w:rsidR="001C775C">
        <w:rPr>
          <w:rFonts w:hint="eastAsia"/>
          <w:sz w:val="24"/>
          <w:szCs w:val="24"/>
        </w:rPr>
        <w:t>。</w:t>
      </w:r>
    </w:p>
    <w:p w14:paraId="6A7DAB84" w14:textId="183522DC" w:rsidR="007C0F64" w:rsidRDefault="007C0F64" w:rsidP="00C3600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C775C">
        <w:rPr>
          <w:rFonts w:hint="eastAsia"/>
          <w:sz w:val="24"/>
          <w:szCs w:val="24"/>
        </w:rPr>
        <w:t>尚、異なる基幹番号の同一事業所の金融機関データは、基幹番号ごとに1データと扱う予定とせざるを得ない可能性があります。</w:t>
      </w:r>
    </w:p>
    <w:p w14:paraId="2F2B8C79" w14:textId="636193C7" w:rsidR="001C775C" w:rsidRDefault="007C0F64" w:rsidP="001C775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C775C">
        <w:rPr>
          <w:rFonts w:hint="eastAsia"/>
          <w:sz w:val="24"/>
          <w:szCs w:val="24"/>
        </w:rPr>
        <w:t>ただし、現在、読替システム調整中の為、整い次第、ご案内します。</w:t>
      </w:r>
    </w:p>
    <w:p w14:paraId="40B7018E" w14:textId="467A76D5" w:rsidR="007C0F64" w:rsidRDefault="007C0F64" w:rsidP="00C36007">
      <w:pPr>
        <w:spacing w:line="320" w:lineRule="exact"/>
        <w:rPr>
          <w:sz w:val="24"/>
          <w:szCs w:val="24"/>
        </w:rPr>
      </w:pPr>
    </w:p>
    <w:p w14:paraId="632D9D5F" w14:textId="222AB683" w:rsidR="00CF3E1B" w:rsidRPr="00D42BE1" w:rsidRDefault="00CF3E1B" w:rsidP="00C36007">
      <w:pPr>
        <w:spacing w:line="320" w:lineRule="exact"/>
        <w:rPr>
          <w:b/>
          <w:bCs/>
          <w:sz w:val="24"/>
          <w:szCs w:val="24"/>
          <w:u w:val="single"/>
        </w:rPr>
      </w:pPr>
      <w:r w:rsidRPr="00D42BE1">
        <w:rPr>
          <w:rFonts w:hint="eastAsia"/>
          <w:b/>
          <w:bCs/>
          <w:sz w:val="24"/>
          <w:szCs w:val="24"/>
          <w:u w:val="single"/>
        </w:rPr>
        <w:t>５．各期の口座振替不能データを修正せず、読替データを送信した場合</w:t>
      </w:r>
    </w:p>
    <w:p w14:paraId="2B7DC85F" w14:textId="6A6025F1" w:rsidR="00CF3E1B" w:rsidRPr="001C775C" w:rsidRDefault="00CF3E1B" w:rsidP="00C36007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読替不能となり、手数料も必要</w:t>
      </w:r>
      <w:r w:rsidR="00E82F24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なります。読替データ提出までに、正確なデータとなるよう、総コン入力内容の</w:t>
      </w:r>
      <w:r w:rsidR="00E82F24">
        <w:rPr>
          <w:rFonts w:hint="eastAsia"/>
          <w:sz w:val="24"/>
          <w:szCs w:val="24"/>
        </w:rPr>
        <w:t>点検・</w:t>
      </w:r>
      <w:r>
        <w:rPr>
          <w:rFonts w:hint="eastAsia"/>
          <w:sz w:val="24"/>
          <w:szCs w:val="24"/>
        </w:rPr>
        <w:t>確認と修正をお願いいたします。</w:t>
      </w:r>
    </w:p>
    <w:p w14:paraId="7EC2CB09" w14:textId="77777777" w:rsidR="00CF3E1B" w:rsidRDefault="00CF3E1B" w:rsidP="005C0248">
      <w:pPr>
        <w:spacing w:line="320" w:lineRule="exact"/>
        <w:ind w:firstLineChars="50" w:firstLine="120"/>
        <w:rPr>
          <w:sz w:val="24"/>
          <w:szCs w:val="24"/>
        </w:rPr>
      </w:pPr>
    </w:p>
    <w:p w14:paraId="6EB13F4F" w14:textId="75BF6949" w:rsidR="00C36007" w:rsidRPr="009D340C" w:rsidRDefault="00D42BE1" w:rsidP="00D42BE1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C36007">
        <w:rPr>
          <w:rFonts w:hint="eastAsia"/>
          <w:sz w:val="24"/>
          <w:szCs w:val="24"/>
        </w:rPr>
        <w:t>操作</w:t>
      </w:r>
      <w:r>
        <w:rPr>
          <w:rFonts w:hint="eastAsia"/>
          <w:sz w:val="24"/>
          <w:szCs w:val="24"/>
        </w:rPr>
        <w:t>に関しては資料動画もご確認の上、不明点は</w:t>
      </w:r>
      <w:r w:rsidR="00C36007">
        <w:rPr>
          <w:rFonts w:hint="eastAsia"/>
          <w:sz w:val="24"/>
          <w:szCs w:val="24"/>
        </w:rPr>
        <w:t>事務局へご連絡願います。</w:t>
      </w:r>
    </w:p>
    <w:p w14:paraId="6048BAA9" w14:textId="1AB1CF33" w:rsidR="004B2E59" w:rsidRDefault="00C36007" w:rsidP="005C0248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4B2E59" w:rsidSect="000B3CCA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12B"/>
    <w:multiLevelType w:val="hybridMultilevel"/>
    <w:tmpl w:val="11AA014E"/>
    <w:lvl w:ilvl="0" w:tplc="3E4C36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681470"/>
    <w:multiLevelType w:val="hybridMultilevel"/>
    <w:tmpl w:val="3DFEBF02"/>
    <w:lvl w:ilvl="0" w:tplc="DC8EB918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1F4BAA"/>
    <w:multiLevelType w:val="hybridMultilevel"/>
    <w:tmpl w:val="91D65FFE"/>
    <w:lvl w:ilvl="0" w:tplc="0A26A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6692D"/>
    <w:multiLevelType w:val="hybridMultilevel"/>
    <w:tmpl w:val="81F4EBD8"/>
    <w:lvl w:ilvl="0" w:tplc="DED4E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494CFF"/>
    <w:multiLevelType w:val="hybridMultilevel"/>
    <w:tmpl w:val="148CC0F2"/>
    <w:lvl w:ilvl="0" w:tplc="919A23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7935ACC"/>
    <w:multiLevelType w:val="hybridMultilevel"/>
    <w:tmpl w:val="E660A254"/>
    <w:lvl w:ilvl="0" w:tplc="0E3C7BA4">
      <w:start w:val="3"/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34566F6"/>
    <w:multiLevelType w:val="hybridMultilevel"/>
    <w:tmpl w:val="89B432C4"/>
    <w:lvl w:ilvl="0" w:tplc="16425050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3D3D10"/>
    <w:multiLevelType w:val="hybridMultilevel"/>
    <w:tmpl w:val="FF308008"/>
    <w:lvl w:ilvl="0" w:tplc="77649508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7329159">
    <w:abstractNumId w:val="0"/>
  </w:num>
  <w:num w:numId="2" w16cid:durableId="2120486294">
    <w:abstractNumId w:val="3"/>
  </w:num>
  <w:num w:numId="3" w16cid:durableId="953293104">
    <w:abstractNumId w:val="2"/>
  </w:num>
  <w:num w:numId="4" w16cid:durableId="1881626811">
    <w:abstractNumId w:val="7"/>
  </w:num>
  <w:num w:numId="5" w16cid:durableId="286667438">
    <w:abstractNumId w:val="5"/>
  </w:num>
  <w:num w:numId="6" w16cid:durableId="1655910852">
    <w:abstractNumId w:val="1"/>
  </w:num>
  <w:num w:numId="7" w16cid:durableId="1400128649">
    <w:abstractNumId w:val="6"/>
  </w:num>
  <w:num w:numId="8" w16cid:durableId="1130826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57"/>
    <w:rsid w:val="00012319"/>
    <w:rsid w:val="00014BD7"/>
    <w:rsid w:val="00032293"/>
    <w:rsid w:val="00041E62"/>
    <w:rsid w:val="0006312F"/>
    <w:rsid w:val="00080641"/>
    <w:rsid w:val="000B1DA5"/>
    <w:rsid w:val="000B3CCA"/>
    <w:rsid w:val="000D7854"/>
    <w:rsid w:val="001029ED"/>
    <w:rsid w:val="00116DE6"/>
    <w:rsid w:val="00122E1B"/>
    <w:rsid w:val="00141FBB"/>
    <w:rsid w:val="0016607D"/>
    <w:rsid w:val="001961F5"/>
    <w:rsid w:val="001C775C"/>
    <w:rsid w:val="001E451B"/>
    <w:rsid w:val="002121BC"/>
    <w:rsid w:val="00263BDC"/>
    <w:rsid w:val="002A2252"/>
    <w:rsid w:val="002C1A8C"/>
    <w:rsid w:val="002D3EC2"/>
    <w:rsid w:val="002F3A42"/>
    <w:rsid w:val="003550AC"/>
    <w:rsid w:val="0035703C"/>
    <w:rsid w:val="003856DF"/>
    <w:rsid w:val="00387AF1"/>
    <w:rsid w:val="00396C42"/>
    <w:rsid w:val="003A2E34"/>
    <w:rsid w:val="003D5349"/>
    <w:rsid w:val="0040162B"/>
    <w:rsid w:val="004061CF"/>
    <w:rsid w:val="00410B8E"/>
    <w:rsid w:val="00432179"/>
    <w:rsid w:val="00442507"/>
    <w:rsid w:val="0044571F"/>
    <w:rsid w:val="0044772C"/>
    <w:rsid w:val="00480679"/>
    <w:rsid w:val="004B2E59"/>
    <w:rsid w:val="004F54A2"/>
    <w:rsid w:val="00587562"/>
    <w:rsid w:val="005C0248"/>
    <w:rsid w:val="005C2F83"/>
    <w:rsid w:val="005E6458"/>
    <w:rsid w:val="005E65F3"/>
    <w:rsid w:val="005F2D4A"/>
    <w:rsid w:val="005F2F93"/>
    <w:rsid w:val="006100ED"/>
    <w:rsid w:val="00612383"/>
    <w:rsid w:val="00617AA3"/>
    <w:rsid w:val="00624671"/>
    <w:rsid w:val="0065218F"/>
    <w:rsid w:val="006606AC"/>
    <w:rsid w:val="006663E3"/>
    <w:rsid w:val="006809A7"/>
    <w:rsid w:val="006A29CB"/>
    <w:rsid w:val="006C6F26"/>
    <w:rsid w:val="006D27F1"/>
    <w:rsid w:val="006D38F6"/>
    <w:rsid w:val="00755F5F"/>
    <w:rsid w:val="00756028"/>
    <w:rsid w:val="00764443"/>
    <w:rsid w:val="007733DE"/>
    <w:rsid w:val="00790457"/>
    <w:rsid w:val="00790BCB"/>
    <w:rsid w:val="007A752B"/>
    <w:rsid w:val="007B05D0"/>
    <w:rsid w:val="007B17CF"/>
    <w:rsid w:val="007C0F64"/>
    <w:rsid w:val="007D0945"/>
    <w:rsid w:val="007D6854"/>
    <w:rsid w:val="00816072"/>
    <w:rsid w:val="0082704F"/>
    <w:rsid w:val="00860A5D"/>
    <w:rsid w:val="008A7D7C"/>
    <w:rsid w:val="008D04C6"/>
    <w:rsid w:val="009C3EBC"/>
    <w:rsid w:val="009D279D"/>
    <w:rsid w:val="009D340C"/>
    <w:rsid w:val="00A408B1"/>
    <w:rsid w:val="00A42EF9"/>
    <w:rsid w:val="00A513E6"/>
    <w:rsid w:val="00A90EE5"/>
    <w:rsid w:val="00AA1063"/>
    <w:rsid w:val="00AC4A0C"/>
    <w:rsid w:val="00AC571A"/>
    <w:rsid w:val="00B03529"/>
    <w:rsid w:val="00B43C10"/>
    <w:rsid w:val="00B648D6"/>
    <w:rsid w:val="00B748C3"/>
    <w:rsid w:val="00B75CD0"/>
    <w:rsid w:val="00BC5DC1"/>
    <w:rsid w:val="00BC6D5C"/>
    <w:rsid w:val="00C36007"/>
    <w:rsid w:val="00C53BA7"/>
    <w:rsid w:val="00C71C30"/>
    <w:rsid w:val="00C845F3"/>
    <w:rsid w:val="00CA4592"/>
    <w:rsid w:val="00CD47BD"/>
    <w:rsid w:val="00CF3E1B"/>
    <w:rsid w:val="00D23DA4"/>
    <w:rsid w:val="00D42BE1"/>
    <w:rsid w:val="00D614DA"/>
    <w:rsid w:val="00D92726"/>
    <w:rsid w:val="00DA2B7F"/>
    <w:rsid w:val="00DD0893"/>
    <w:rsid w:val="00DF25A0"/>
    <w:rsid w:val="00DF36C1"/>
    <w:rsid w:val="00E13CC8"/>
    <w:rsid w:val="00E3212A"/>
    <w:rsid w:val="00E40507"/>
    <w:rsid w:val="00E506D8"/>
    <w:rsid w:val="00E82F24"/>
    <w:rsid w:val="00EB0380"/>
    <w:rsid w:val="00EC32F1"/>
    <w:rsid w:val="00ED3B1C"/>
    <w:rsid w:val="00EF6E02"/>
    <w:rsid w:val="00F11D14"/>
    <w:rsid w:val="00F11E40"/>
    <w:rsid w:val="00F14E4E"/>
    <w:rsid w:val="00F214F2"/>
    <w:rsid w:val="00F31C7B"/>
    <w:rsid w:val="00F62179"/>
    <w:rsid w:val="00F6440E"/>
    <w:rsid w:val="00F77163"/>
    <w:rsid w:val="00F85629"/>
    <w:rsid w:val="00F966B9"/>
    <w:rsid w:val="00FA29FF"/>
    <w:rsid w:val="00FA7B62"/>
    <w:rsid w:val="00FE4229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9DCC3"/>
  <w15:chartTrackingRefBased/>
  <w15:docId w15:val="{E2CADCFF-CAE6-4CCC-A61F-5DE1A630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42"/>
    <w:pPr>
      <w:ind w:leftChars="400" w:left="840"/>
    </w:pPr>
  </w:style>
  <w:style w:type="character" w:styleId="a4">
    <w:name w:val="Hyperlink"/>
    <w:basedOn w:val="a0"/>
    <w:uiPriority w:val="99"/>
    <w:unhideWhenUsed/>
    <w:rsid w:val="006663E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42BE1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141FBB"/>
  </w:style>
  <w:style w:type="character" w:customStyle="1" w:styleId="a7">
    <w:name w:val="日付 (文字)"/>
    <w:basedOn w:val="a0"/>
    <w:link w:val="a6"/>
    <w:uiPriority w:val="99"/>
    <w:semiHidden/>
    <w:rsid w:val="0014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yasuko_shindo</dc:creator>
  <cp:keywords/>
  <dc:description/>
  <cp:lastModifiedBy>nishimura</cp:lastModifiedBy>
  <cp:revision>5</cp:revision>
  <cp:lastPrinted>2022-06-24T10:57:00Z</cp:lastPrinted>
  <dcterms:created xsi:type="dcterms:W3CDTF">2022-06-29T01:18:00Z</dcterms:created>
  <dcterms:modified xsi:type="dcterms:W3CDTF">2022-06-29T02:06:00Z</dcterms:modified>
</cp:coreProperties>
</file>